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9D787" w14:textId="541A5F87" w:rsidR="005D4753" w:rsidRDefault="005D4753" w:rsidP="005D4753">
      <w:pPr>
        <w:jc w:val="center"/>
        <w:rPr>
          <w:b/>
          <w:bCs/>
          <w:lang w:val="kk-KZ"/>
        </w:rPr>
      </w:pPr>
      <w:r>
        <w:rPr>
          <w:b/>
          <w:bCs/>
          <w:lang w:val="kk-KZ"/>
        </w:rPr>
        <w:t>Мылты</w:t>
      </w:r>
      <w:r w:rsidR="000126B3">
        <w:rPr>
          <w:b/>
          <w:bCs/>
          <w:lang w:val="kk-KZ"/>
        </w:rPr>
        <w:t>к</w:t>
      </w:r>
      <w:r>
        <w:rPr>
          <w:b/>
          <w:bCs/>
          <w:lang w:val="kk-KZ"/>
        </w:rPr>
        <w:t>баева Жанн</w:t>
      </w:r>
      <w:r w:rsidR="000126B3">
        <w:rPr>
          <w:b/>
          <w:bCs/>
          <w:lang w:val="kk-KZ"/>
        </w:rPr>
        <w:t>у</w:t>
      </w:r>
      <w:r>
        <w:rPr>
          <w:b/>
          <w:bCs/>
          <w:lang w:val="kk-KZ"/>
        </w:rPr>
        <w:t>р К</w:t>
      </w:r>
      <w:r w:rsidR="000126B3">
        <w:rPr>
          <w:b/>
          <w:bCs/>
          <w:lang w:val="kk-KZ"/>
        </w:rPr>
        <w:t>а</w:t>
      </w:r>
      <w:r w:rsidR="00F101BA">
        <w:rPr>
          <w:b/>
          <w:bCs/>
          <w:lang w:val="kk-KZ"/>
        </w:rPr>
        <w:t>ден</w:t>
      </w:r>
      <w:r w:rsidR="000126B3">
        <w:rPr>
          <w:b/>
          <w:bCs/>
          <w:lang w:val="kk-KZ"/>
        </w:rPr>
        <w:t>о</w:t>
      </w:r>
      <w:r w:rsidR="00365297">
        <w:rPr>
          <w:b/>
          <w:bCs/>
          <w:lang w:val="kk-KZ"/>
        </w:rPr>
        <w:t>вна</w:t>
      </w:r>
      <w:r w:rsidR="00F101BA">
        <w:rPr>
          <w:b/>
          <w:bCs/>
          <w:lang w:val="kk-KZ"/>
        </w:rPr>
        <w:t xml:space="preserve">ның </w:t>
      </w:r>
    </w:p>
    <w:p w14:paraId="0CCE5C3E" w14:textId="77777777" w:rsidR="005D4753" w:rsidRPr="00B9777F" w:rsidRDefault="005D4753" w:rsidP="005D4753">
      <w:pPr>
        <w:ind w:left="426"/>
        <w:jc w:val="center"/>
        <w:rPr>
          <w:b/>
          <w:lang w:val="kk-KZ"/>
        </w:rPr>
      </w:pPr>
      <w:r w:rsidRPr="00B9777F">
        <w:rPr>
          <w:b/>
          <w:lang w:val="kk-KZ"/>
        </w:rPr>
        <w:t>Халықаралық рецензияланатын б</w:t>
      </w:r>
      <w:r>
        <w:rPr>
          <w:b/>
          <w:lang w:val="kk-KZ"/>
        </w:rPr>
        <w:t>асылымдағы жарияланымдар тізімі</w:t>
      </w:r>
    </w:p>
    <w:p w14:paraId="6D5877D3" w14:textId="77777777" w:rsidR="005D4753" w:rsidRPr="00696518" w:rsidRDefault="005D4753" w:rsidP="002622D1">
      <w:pPr>
        <w:jc w:val="center"/>
        <w:rPr>
          <w:b/>
          <w:bCs/>
          <w:lang w:val="kk-KZ"/>
        </w:rPr>
      </w:pPr>
    </w:p>
    <w:p w14:paraId="26ACC993" w14:textId="77777777" w:rsidR="008A3882" w:rsidRPr="005D4753" w:rsidRDefault="008A3882" w:rsidP="002622D1">
      <w:pPr>
        <w:rPr>
          <w:b/>
          <w:bCs/>
          <w:lang w:val="kk-KZ"/>
        </w:rPr>
      </w:pPr>
    </w:p>
    <w:p w14:paraId="1AC93569" w14:textId="5E7CF5C0" w:rsidR="00214394" w:rsidRDefault="00214394" w:rsidP="008F667D">
      <w:pPr>
        <w:jc w:val="both"/>
        <w:rPr>
          <w:lang w:val="kk-KZ"/>
        </w:rPr>
      </w:pPr>
      <w:r w:rsidRPr="00B9777F">
        <w:rPr>
          <w:b/>
          <w:lang w:val="kk-KZ"/>
        </w:rPr>
        <w:t>Автордың идентификаторлары:</w:t>
      </w:r>
      <w:r w:rsidRPr="00B9777F">
        <w:rPr>
          <w:lang w:val="kk-KZ"/>
        </w:rPr>
        <w:t xml:space="preserve"> </w:t>
      </w:r>
      <w:r w:rsidR="00A91949" w:rsidRPr="00A91949">
        <w:rPr>
          <w:lang w:val="kk-KZ"/>
        </w:rPr>
        <w:t>Myltykbayeva Zhannur</w:t>
      </w:r>
    </w:p>
    <w:p w14:paraId="0B32C3A6" w14:textId="43DD45BD" w:rsidR="008F667D" w:rsidRPr="00DF5CB0" w:rsidRDefault="008F667D" w:rsidP="008F667D">
      <w:pPr>
        <w:jc w:val="both"/>
        <w:rPr>
          <w:lang w:val="kk-KZ"/>
        </w:rPr>
      </w:pPr>
      <w:r w:rsidRPr="00945A1C">
        <w:rPr>
          <w:lang w:val="kk-KZ"/>
        </w:rPr>
        <w:t xml:space="preserve">Scopus Author ID: </w:t>
      </w:r>
      <w:r w:rsidR="0076717B" w:rsidRPr="00A91949">
        <w:rPr>
          <w:color w:val="2E2E2E"/>
          <w:shd w:val="clear" w:color="auto" w:fill="FFFFFF"/>
          <w:lang w:val="kk-KZ"/>
        </w:rPr>
        <w:t>55911449500</w:t>
      </w:r>
    </w:p>
    <w:p w14:paraId="358874D2" w14:textId="32756B16" w:rsidR="008F667D" w:rsidRPr="006F435D" w:rsidRDefault="008F667D" w:rsidP="008F667D">
      <w:pPr>
        <w:jc w:val="both"/>
      </w:pPr>
      <w:r w:rsidRPr="00DF5CB0">
        <w:rPr>
          <w:lang w:val="kk-KZ"/>
        </w:rPr>
        <w:t xml:space="preserve">Web of Science Researcher ID: </w:t>
      </w:r>
      <w:r w:rsidR="006F435D" w:rsidRPr="006F435D">
        <w:rPr>
          <w:shd w:val="clear" w:color="auto" w:fill="FFFFFF"/>
        </w:rPr>
        <w:t>O-7199-2017</w:t>
      </w:r>
    </w:p>
    <w:p w14:paraId="61480858" w14:textId="77777777" w:rsidR="0076717B" w:rsidRDefault="008F667D" w:rsidP="0076717B">
      <w:r w:rsidRPr="00DF5CB0">
        <w:rPr>
          <w:lang w:val="kk-KZ"/>
        </w:rPr>
        <w:t>ORCID:</w:t>
      </w:r>
      <w:r w:rsidR="00696518" w:rsidRPr="00DF5CB0">
        <w:t xml:space="preserve"> </w:t>
      </w:r>
      <w:r w:rsidR="0076717B">
        <w:t>https://orcid.org/0000-0003-4336-3920</w:t>
      </w:r>
    </w:p>
    <w:p w14:paraId="3EAF6D17" w14:textId="5CA6333E" w:rsidR="008F667D" w:rsidRPr="0076717B" w:rsidRDefault="008F667D" w:rsidP="0076717B">
      <w:pPr>
        <w:rPr>
          <w:lang w:val="ru-RU"/>
        </w:rPr>
      </w:pPr>
    </w:p>
    <w:tbl>
      <w:tblPr>
        <w:tblpPr w:leftFromText="180" w:rightFromText="180" w:bottomFromText="200" w:vertAnchor="text" w:horzAnchor="margin" w:tblpY="102"/>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993"/>
        <w:gridCol w:w="2409"/>
        <w:gridCol w:w="1843"/>
        <w:gridCol w:w="1701"/>
        <w:gridCol w:w="1276"/>
        <w:gridCol w:w="2268"/>
        <w:gridCol w:w="1271"/>
      </w:tblGrid>
      <w:tr w:rsidR="00031092" w:rsidRPr="006D6F24" w14:paraId="56126292"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hideMark/>
          </w:tcPr>
          <w:p w14:paraId="617B943C" w14:textId="77777777" w:rsidR="00031092" w:rsidRPr="00C12CF2" w:rsidRDefault="00031092" w:rsidP="00031092">
            <w:pPr>
              <w:jc w:val="center"/>
              <w:rPr>
                <w:rFonts w:eastAsia="Calibri"/>
              </w:rPr>
            </w:pPr>
            <w:r w:rsidRPr="00C12CF2">
              <w:rPr>
                <w:rFonts w:eastAsia="Calibri"/>
              </w:rPr>
              <w:t>№</w:t>
            </w:r>
          </w:p>
          <w:p w14:paraId="6A9CF3E7" w14:textId="0513BE63" w:rsidR="00031092" w:rsidRPr="004A04BE" w:rsidRDefault="00031092" w:rsidP="00031092">
            <w:pPr>
              <w:ind w:left="29"/>
              <w:jc w:val="center"/>
            </w:pPr>
          </w:p>
        </w:tc>
        <w:tc>
          <w:tcPr>
            <w:tcW w:w="1842" w:type="dxa"/>
            <w:tcBorders>
              <w:top w:val="single" w:sz="4" w:space="0" w:color="auto"/>
              <w:left w:val="single" w:sz="4" w:space="0" w:color="auto"/>
              <w:bottom w:val="single" w:sz="4" w:space="0" w:color="auto"/>
              <w:right w:val="single" w:sz="4" w:space="0" w:color="auto"/>
            </w:tcBorders>
            <w:hideMark/>
          </w:tcPr>
          <w:p w14:paraId="2245C85A" w14:textId="64A81299" w:rsidR="00031092" w:rsidRPr="004A04BE" w:rsidRDefault="00031092" w:rsidP="00031092">
            <w:pPr>
              <w:ind w:left="29"/>
              <w:jc w:val="center"/>
            </w:pPr>
            <w:proofErr w:type="spellStart"/>
            <w:r w:rsidRPr="00B9777F">
              <w:t>Жарияланымның</w:t>
            </w:r>
            <w:proofErr w:type="spellEnd"/>
            <w:r w:rsidRPr="00B9777F">
              <w:t xml:space="preserve"> </w:t>
            </w:r>
            <w:proofErr w:type="spellStart"/>
            <w:r w:rsidRPr="00B9777F">
              <w:t>атауы</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A23D998" w14:textId="53C0B891" w:rsidR="00031092" w:rsidRPr="001C2C5E" w:rsidRDefault="00031092" w:rsidP="00031092">
            <w:pPr>
              <w:ind w:left="29"/>
              <w:jc w:val="center"/>
            </w:pPr>
            <w:proofErr w:type="spellStart"/>
            <w:r w:rsidRPr="00B9777F">
              <w:t>Жарияланым</w:t>
            </w:r>
            <w:proofErr w:type="spellEnd"/>
            <w:r w:rsidRPr="00DD2C3E">
              <w:t xml:space="preserve"> </w:t>
            </w:r>
            <w:proofErr w:type="spellStart"/>
            <w:r w:rsidRPr="00B9777F">
              <w:t>түрі</w:t>
            </w:r>
            <w:proofErr w:type="spellEnd"/>
            <w:r w:rsidRPr="00DD2C3E">
              <w:t xml:space="preserve"> (</w:t>
            </w:r>
            <w:proofErr w:type="spellStart"/>
            <w:r w:rsidRPr="00B9777F">
              <w:t>мақала</w:t>
            </w:r>
            <w:proofErr w:type="spellEnd"/>
            <w:r w:rsidRPr="00DD2C3E">
              <w:t xml:space="preserve">, </w:t>
            </w:r>
            <w:proofErr w:type="spellStart"/>
            <w:r w:rsidRPr="00B9777F">
              <w:t>шолу</w:t>
            </w:r>
            <w:proofErr w:type="spellEnd"/>
            <w:r w:rsidRPr="00DD2C3E">
              <w:t xml:space="preserve">, </w:t>
            </w:r>
            <w:proofErr w:type="spellStart"/>
            <w:r w:rsidRPr="00B9777F">
              <w:t>т</w:t>
            </w:r>
            <w:r w:rsidRPr="00DD2C3E">
              <w:t>.</w:t>
            </w:r>
            <w:r w:rsidRPr="00B9777F">
              <w:t>б</w:t>
            </w:r>
            <w:proofErr w:type="spellEnd"/>
            <w:r w:rsidRPr="00DD2C3E">
              <w:t>.)</w:t>
            </w:r>
          </w:p>
        </w:tc>
        <w:tc>
          <w:tcPr>
            <w:tcW w:w="2409" w:type="dxa"/>
            <w:tcBorders>
              <w:top w:val="single" w:sz="4" w:space="0" w:color="auto"/>
              <w:left w:val="single" w:sz="4" w:space="0" w:color="auto"/>
              <w:bottom w:val="single" w:sz="4" w:space="0" w:color="auto"/>
              <w:right w:val="single" w:sz="4" w:space="0" w:color="auto"/>
            </w:tcBorders>
            <w:hideMark/>
          </w:tcPr>
          <w:p w14:paraId="7C5F7F32" w14:textId="6C54E42A" w:rsidR="00031092" w:rsidRPr="00B917E1" w:rsidRDefault="00031092" w:rsidP="00031092">
            <w:pPr>
              <w:ind w:left="29"/>
              <w:jc w:val="center"/>
              <w:rPr>
                <w:lang w:val="ru-RU"/>
              </w:rPr>
            </w:pPr>
            <w:proofErr w:type="spellStart"/>
            <w:r w:rsidRPr="001C2C5E">
              <w:rPr>
                <w:lang w:val="ru-RU"/>
              </w:rPr>
              <w:t>Журналдың</w:t>
            </w:r>
            <w:proofErr w:type="spellEnd"/>
            <w:r w:rsidRPr="001C2C5E">
              <w:rPr>
                <w:lang w:val="ru-RU"/>
              </w:rPr>
              <w:t xml:space="preserve"> </w:t>
            </w:r>
            <w:proofErr w:type="spellStart"/>
            <w:r w:rsidRPr="001C2C5E">
              <w:rPr>
                <w:lang w:val="ru-RU"/>
              </w:rPr>
              <w:t>атауы</w:t>
            </w:r>
            <w:proofErr w:type="spellEnd"/>
            <w:r w:rsidRPr="001C2C5E">
              <w:rPr>
                <w:lang w:val="ru-RU"/>
              </w:rPr>
              <w:t xml:space="preserve">, </w:t>
            </w:r>
            <w:proofErr w:type="spellStart"/>
            <w:r w:rsidRPr="001C2C5E">
              <w:rPr>
                <w:lang w:val="ru-RU"/>
              </w:rPr>
              <w:t>жариялау</w:t>
            </w:r>
            <w:proofErr w:type="spellEnd"/>
            <w:r w:rsidRPr="001C2C5E">
              <w:rPr>
                <w:lang w:val="ru-RU"/>
              </w:rPr>
              <w:t xml:space="preserve"> </w:t>
            </w:r>
            <w:proofErr w:type="spellStart"/>
            <w:r w:rsidRPr="001C2C5E">
              <w:rPr>
                <w:lang w:val="ru-RU"/>
              </w:rPr>
              <w:t>жылы</w:t>
            </w:r>
            <w:proofErr w:type="spellEnd"/>
            <w:r w:rsidRPr="001C2C5E">
              <w:rPr>
                <w:lang w:val="ru-RU"/>
              </w:rPr>
              <w:t xml:space="preserve"> (</w:t>
            </w:r>
            <w:proofErr w:type="spellStart"/>
            <w:r w:rsidRPr="001C2C5E">
              <w:rPr>
                <w:lang w:val="ru-RU"/>
              </w:rPr>
              <w:t>деректер</w:t>
            </w:r>
            <w:proofErr w:type="spellEnd"/>
            <w:r w:rsidRPr="001C2C5E">
              <w:rPr>
                <w:lang w:val="ru-RU"/>
              </w:rPr>
              <w:t xml:space="preserve"> </w:t>
            </w:r>
            <w:proofErr w:type="spellStart"/>
            <w:r w:rsidRPr="001C2C5E">
              <w:rPr>
                <w:lang w:val="ru-RU"/>
              </w:rPr>
              <w:t>базалары</w:t>
            </w:r>
            <w:proofErr w:type="spellEnd"/>
            <w:r w:rsidRPr="001C2C5E">
              <w:rPr>
                <w:lang w:val="ru-RU"/>
              </w:rPr>
              <w:t xml:space="preserve"> </w:t>
            </w:r>
            <w:proofErr w:type="spellStart"/>
            <w:r w:rsidRPr="001C2C5E">
              <w:rPr>
                <w:lang w:val="ru-RU"/>
              </w:rPr>
              <w:t>бойынша</w:t>
            </w:r>
            <w:proofErr w:type="spellEnd"/>
            <w:r w:rsidRPr="001C2C5E">
              <w:rPr>
                <w:lang w:val="ru-RU"/>
              </w:rPr>
              <w:t xml:space="preserve">), </w:t>
            </w:r>
            <w:r w:rsidRPr="00B9777F">
              <w:t>DOI</w:t>
            </w:r>
          </w:p>
        </w:tc>
        <w:tc>
          <w:tcPr>
            <w:tcW w:w="1843" w:type="dxa"/>
            <w:tcBorders>
              <w:top w:val="single" w:sz="4" w:space="0" w:color="auto"/>
              <w:left w:val="single" w:sz="4" w:space="0" w:color="auto"/>
              <w:bottom w:val="single" w:sz="4" w:space="0" w:color="auto"/>
              <w:right w:val="single" w:sz="4" w:space="0" w:color="auto"/>
            </w:tcBorders>
            <w:hideMark/>
          </w:tcPr>
          <w:p w14:paraId="769F9F57" w14:textId="2249C58E" w:rsidR="00031092" w:rsidRPr="00B917E1" w:rsidRDefault="00031092" w:rsidP="00031092">
            <w:pPr>
              <w:ind w:left="29"/>
              <w:jc w:val="center"/>
              <w:rPr>
                <w:lang w:val="ru-RU"/>
              </w:rPr>
            </w:pPr>
            <w:proofErr w:type="spellStart"/>
            <w:r w:rsidRPr="001C2C5E">
              <w:rPr>
                <w:lang w:val="ru-RU"/>
              </w:rPr>
              <w:t>Журналдың</w:t>
            </w:r>
            <w:proofErr w:type="spellEnd"/>
            <w:r w:rsidRPr="001C2C5E">
              <w:rPr>
                <w:lang w:val="ru-RU"/>
              </w:rPr>
              <w:t xml:space="preserve"> </w:t>
            </w:r>
            <w:proofErr w:type="spellStart"/>
            <w:r w:rsidRPr="001C2C5E">
              <w:rPr>
                <w:lang w:val="ru-RU"/>
              </w:rPr>
              <w:t>жариялау</w:t>
            </w:r>
            <w:proofErr w:type="spellEnd"/>
            <w:r w:rsidRPr="001C2C5E">
              <w:rPr>
                <w:lang w:val="ru-RU"/>
              </w:rPr>
              <w:t xml:space="preserve"> </w:t>
            </w:r>
            <w:proofErr w:type="spellStart"/>
            <w:r w:rsidRPr="001C2C5E">
              <w:rPr>
                <w:lang w:val="ru-RU"/>
              </w:rPr>
              <w:t>жылы</w:t>
            </w:r>
            <w:proofErr w:type="spellEnd"/>
            <w:r w:rsidRPr="001C2C5E">
              <w:rPr>
                <w:lang w:val="ru-RU"/>
              </w:rPr>
              <w:t xml:space="preserve"> </w:t>
            </w:r>
            <w:proofErr w:type="spellStart"/>
            <w:r w:rsidRPr="001C2C5E">
              <w:rPr>
                <w:lang w:val="ru-RU"/>
              </w:rPr>
              <w:t>бойынша</w:t>
            </w:r>
            <w:proofErr w:type="spellEnd"/>
            <w:r w:rsidRPr="001C2C5E">
              <w:rPr>
                <w:lang w:val="ru-RU"/>
              </w:rPr>
              <w:t xml:space="preserve"> </w:t>
            </w:r>
            <w:r w:rsidRPr="00B9777F">
              <w:t>Journal</w:t>
            </w:r>
            <w:r w:rsidRPr="001C2C5E">
              <w:rPr>
                <w:lang w:val="ru-RU"/>
              </w:rPr>
              <w:t xml:space="preserve"> </w:t>
            </w:r>
            <w:r w:rsidRPr="00B9777F">
              <w:t>Citation</w:t>
            </w:r>
            <w:r w:rsidRPr="001C2C5E">
              <w:rPr>
                <w:lang w:val="ru-RU"/>
              </w:rPr>
              <w:t xml:space="preserve"> </w:t>
            </w:r>
            <w:r w:rsidRPr="00B9777F">
              <w:t>Reports</w:t>
            </w:r>
            <w:r w:rsidRPr="001C2C5E">
              <w:rPr>
                <w:lang w:val="ru-RU"/>
              </w:rPr>
              <w:t xml:space="preserve"> </w:t>
            </w:r>
            <w:proofErr w:type="spellStart"/>
            <w:r w:rsidRPr="001C2C5E">
              <w:rPr>
                <w:lang w:val="ru-RU"/>
              </w:rPr>
              <w:t>деректері</w:t>
            </w:r>
            <w:proofErr w:type="spellEnd"/>
            <w:r w:rsidRPr="001C2C5E">
              <w:rPr>
                <w:lang w:val="ru-RU"/>
              </w:rPr>
              <w:t xml:space="preserve"> </w:t>
            </w:r>
            <w:proofErr w:type="spellStart"/>
            <w:r w:rsidRPr="001C2C5E">
              <w:rPr>
                <w:lang w:val="ru-RU"/>
              </w:rPr>
              <w:t>бойынша</w:t>
            </w:r>
            <w:proofErr w:type="spellEnd"/>
            <w:r w:rsidRPr="001C2C5E">
              <w:rPr>
                <w:lang w:val="ru-RU"/>
              </w:rPr>
              <w:t xml:space="preserve"> </w:t>
            </w:r>
            <w:proofErr w:type="spellStart"/>
            <w:r w:rsidRPr="001C2C5E">
              <w:rPr>
                <w:lang w:val="ru-RU"/>
              </w:rPr>
              <w:t>импактфакторы</w:t>
            </w:r>
            <w:proofErr w:type="spellEnd"/>
            <w:r w:rsidRPr="001C2C5E">
              <w:rPr>
                <w:lang w:val="ru-RU"/>
              </w:rPr>
              <w:t xml:space="preserve"> </w:t>
            </w:r>
            <w:proofErr w:type="spellStart"/>
            <w:r w:rsidRPr="001C2C5E">
              <w:rPr>
                <w:lang w:val="ru-RU"/>
              </w:rPr>
              <w:t>және</w:t>
            </w:r>
            <w:proofErr w:type="spellEnd"/>
            <w:r w:rsidRPr="001C2C5E">
              <w:rPr>
                <w:lang w:val="ru-RU"/>
              </w:rPr>
              <w:t xml:space="preserve"> </w:t>
            </w:r>
            <w:proofErr w:type="spellStart"/>
            <w:r w:rsidRPr="001C2C5E">
              <w:rPr>
                <w:lang w:val="ru-RU"/>
              </w:rPr>
              <w:t>ғылым</w:t>
            </w:r>
            <w:proofErr w:type="spellEnd"/>
            <w:r w:rsidRPr="001C2C5E">
              <w:rPr>
                <w:lang w:val="ru-RU"/>
              </w:rPr>
              <w:t xml:space="preserve"> </w:t>
            </w:r>
            <w:proofErr w:type="spellStart"/>
            <w:r w:rsidRPr="001C2C5E">
              <w:rPr>
                <w:lang w:val="ru-RU"/>
              </w:rPr>
              <w:t>саласы</w:t>
            </w:r>
            <w:proofErr w:type="spellEnd"/>
            <w:r w:rsidRPr="001C2C5E">
              <w:rPr>
                <w:lang w:val="ru-RU"/>
              </w:rPr>
              <w:t>*</w:t>
            </w:r>
          </w:p>
        </w:tc>
        <w:tc>
          <w:tcPr>
            <w:tcW w:w="1701" w:type="dxa"/>
            <w:tcBorders>
              <w:top w:val="single" w:sz="4" w:space="0" w:color="auto"/>
              <w:left w:val="single" w:sz="4" w:space="0" w:color="auto"/>
              <w:bottom w:val="single" w:sz="4" w:space="0" w:color="auto"/>
              <w:right w:val="single" w:sz="4" w:space="0" w:color="auto"/>
            </w:tcBorders>
            <w:hideMark/>
          </w:tcPr>
          <w:p w14:paraId="64B0C84F" w14:textId="6067A393" w:rsidR="00031092" w:rsidRPr="004A04BE" w:rsidRDefault="00031092" w:rsidP="00031092">
            <w:pPr>
              <w:ind w:left="29"/>
              <w:jc w:val="center"/>
              <w:rPr>
                <w:lang w:val="kk-KZ"/>
              </w:rPr>
            </w:pPr>
            <w:r w:rsidRPr="00DD2C3E">
              <w:rPr>
                <w:lang w:val="kk-KZ"/>
              </w:rPr>
              <w:t>Web of Science Core Collection (Веб оф Сайенс Кор Коллекшн) деректер базасындағы индексі</w:t>
            </w:r>
          </w:p>
        </w:tc>
        <w:tc>
          <w:tcPr>
            <w:tcW w:w="1276" w:type="dxa"/>
            <w:tcBorders>
              <w:top w:val="single" w:sz="4" w:space="0" w:color="auto"/>
              <w:left w:val="single" w:sz="4" w:space="0" w:color="auto"/>
              <w:bottom w:val="single" w:sz="4" w:space="0" w:color="auto"/>
              <w:right w:val="single" w:sz="4" w:space="0" w:color="auto"/>
            </w:tcBorders>
            <w:hideMark/>
          </w:tcPr>
          <w:p w14:paraId="6D017AB4" w14:textId="7A5317DA" w:rsidR="00031092" w:rsidRPr="004A04BE" w:rsidRDefault="00031092" w:rsidP="00031092">
            <w:pPr>
              <w:ind w:left="29"/>
              <w:jc w:val="center"/>
              <w:rPr>
                <w:lang w:val="kk-KZ"/>
              </w:rPr>
            </w:pPr>
            <w:r w:rsidRPr="00DD2C3E">
              <w:rPr>
                <w:lang w:val="kk-KZ"/>
              </w:rPr>
              <w:t xml:space="preserve">Журналдың жариялау жылы бойынша Scopus (Скопус) деректорі бойынша. </w:t>
            </w:r>
            <w:proofErr w:type="spellStart"/>
            <w:r w:rsidRPr="00B9777F">
              <w:t>CiteScore</w:t>
            </w:r>
            <w:proofErr w:type="spellEnd"/>
            <w:r w:rsidRPr="00B9777F">
              <w:t xml:space="preserve"> (</w:t>
            </w:r>
            <w:proofErr w:type="spellStart"/>
            <w:r w:rsidRPr="00B9777F">
              <w:t>СайтСкор</w:t>
            </w:r>
            <w:proofErr w:type="spellEnd"/>
            <w:r w:rsidRPr="00B9777F">
              <w:t xml:space="preserve">) </w:t>
            </w:r>
            <w:proofErr w:type="spellStart"/>
            <w:r w:rsidRPr="00B9777F">
              <w:t>процентилі</w:t>
            </w:r>
            <w:proofErr w:type="spellEnd"/>
            <w:r w:rsidRPr="00B9777F">
              <w:t xml:space="preserve"> </w:t>
            </w:r>
            <w:proofErr w:type="spellStart"/>
            <w:r w:rsidRPr="00B9777F">
              <w:t>және</w:t>
            </w:r>
            <w:proofErr w:type="spellEnd"/>
            <w:r w:rsidRPr="00B9777F">
              <w:t xml:space="preserve"> </w:t>
            </w:r>
            <w:proofErr w:type="spellStart"/>
            <w:r w:rsidRPr="00B9777F">
              <w:t>ғылым</w:t>
            </w:r>
            <w:proofErr w:type="spellEnd"/>
            <w:r w:rsidRPr="00B9777F">
              <w:t xml:space="preserve"> </w:t>
            </w:r>
            <w:proofErr w:type="spellStart"/>
            <w:r w:rsidRPr="00B9777F">
              <w:t>саласы</w:t>
            </w:r>
            <w:proofErr w:type="spellEnd"/>
            <w:r w:rsidRPr="00B9777F">
              <w:t>*</w:t>
            </w:r>
          </w:p>
        </w:tc>
        <w:tc>
          <w:tcPr>
            <w:tcW w:w="2268" w:type="dxa"/>
            <w:tcBorders>
              <w:top w:val="single" w:sz="4" w:space="0" w:color="auto"/>
              <w:left w:val="single" w:sz="4" w:space="0" w:color="auto"/>
              <w:bottom w:val="single" w:sz="4" w:space="0" w:color="auto"/>
              <w:right w:val="single" w:sz="4" w:space="0" w:color="auto"/>
            </w:tcBorders>
            <w:hideMark/>
          </w:tcPr>
          <w:p w14:paraId="6CCD3CD4" w14:textId="4EE898BF" w:rsidR="00031092" w:rsidRPr="001C2C5E" w:rsidRDefault="00031092" w:rsidP="00031092">
            <w:pPr>
              <w:jc w:val="center"/>
              <w:rPr>
                <w:lang w:val="kk-KZ"/>
              </w:rPr>
            </w:pPr>
            <w:r w:rsidRPr="00B9777F">
              <w:rPr>
                <w:lang w:val="kk-KZ"/>
              </w:rPr>
              <w:t>Авторлардың АЖТ (үміткердің АЖТ сызу)</w:t>
            </w:r>
          </w:p>
        </w:tc>
        <w:tc>
          <w:tcPr>
            <w:tcW w:w="1271" w:type="dxa"/>
            <w:tcBorders>
              <w:top w:val="single" w:sz="4" w:space="0" w:color="auto"/>
              <w:left w:val="single" w:sz="4" w:space="0" w:color="auto"/>
              <w:bottom w:val="single" w:sz="4" w:space="0" w:color="auto"/>
              <w:right w:val="single" w:sz="4" w:space="0" w:color="auto"/>
            </w:tcBorders>
            <w:hideMark/>
          </w:tcPr>
          <w:p w14:paraId="18A39185" w14:textId="35ABF2FA" w:rsidR="00031092" w:rsidRPr="004A04BE" w:rsidRDefault="00031092" w:rsidP="00031092">
            <w:pPr>
              <w:ind w:left="29"/>
              <w:jc w:val="center"/>
              <w:rPr>
                <w:lang w:val="kk-KZ"/>
              </w:rPr>
            </w:pPr>
            <w:proofErr w:type="spellStart"/>
            <w:r w:rsidRPr="001C2C5E">
              <w:rPr>
                <w:lang w:val="ru-RU"/>
              </w:rPr>
              <w:t>Үміткердің</w:t>
            </w:r>
            <w:proofErr w:type="spellEnd"/>
            <w:r w:rsidRPr="001C2C5E">
              <w:rPr>
                <w:lang w:val="ru-RU"/>
              </w:rPr>
              <w:t xml:space="preserve"> </w:t>
            </w:r>
            <w:proofErr w:type="spellStart"/>
            <w:r w:rsidRPr="001C2C5E">
              <w:rPr>
                <w:lang w:val="ru-RU"/>
              </w:rPr>
              <w:t>ролі</w:t>
            </w:r>
            <w:proofErr w:type="spellEnd"/>
            <w:r w:rsidRPr="001C2C5E">
              <w:rPr>
                <w:lang w:val="ru-RU"/>
              </w:rPr>
              <w:t xml:space="preserve"> (</w:t>
            </w:r>
            <w:proofErr w:type="spellStart"/>
            <w:r w:rsidRPr="001C2C5E">
              <w:rPr>
                <w:lang w:val="ru-RU"/>
              </w:rPr>
              <w:t>теңавтор</w:t>
            </w:r>
            <w:proofErr w:type="spellEnd"/>
            <w:r w:rsidRPr="001C2C5E">
              <w:rPr>
                <w:lang w:val="ru-RU"/>
              </w:rPr>
              <w:t xml:space="preserve">, </w:t>
            </w:r>
            <w:proofErr w:type="spellStart"/>
            <w:r w:rsidRPr="001C2C5E">
              <w:rPr>
                <w:lang w:val="ru-RU"/>
              </w:rPr>
              <w:t>бірінші</w:t>
            </w:r>
            <w:proofErr w:type="spellEnd"/>
            <w:r w:rsidRPr="001C2C5E">
              <w:rPr>
                <w:lang w:val="ru-RU"/>
              </w:rPr>
              <w:t xml:space="preserve"> автор </w:t>
            </w:r>
            <w:proofErr w:type="spellStart"/>
            <w:r w:rsidRPr="001C2C5E">
              <w:rPr>
                <w:lang w:val="ru-RU"/>
              </w:rPr>
              <w:t>немесе</w:t>
            </w:r>
            <w:proofErr w:type="spellEnd"/>
            <w:r w:rsidRPr="001C2C5E">
              <w:rPr>
                <w:lang w:val="ru-RU"/>
              </w:rPr>
              <w:t xml:space="preserve"> корреспонденция </w:t>
            </w:r>
            <w:proofErr w:type="spellStart"/>
            <w:r w:rsidRPr="001C2C5E">
              <w:rPr>
                <w:lang w:val="ru-RU"/>
              </w:rPr>
              <w:t>үшін</w:t>
            </w:r>
            <w:proofErr w:type="spellEnd"/>
            <w:r w:rsidRPr="001C2C5E">
              <w:rPr>
                <w:lang w:val="ru-RU"/>
              </w:rPr>
              <w:t xml:space="preserve"> автор)</w:t>
            </w:r>
          </w:p>
        </w:tc>
      </w:tr>
      <w:tr w:rsidR="00552568" w:rsidRPr="004A04BE" w14:paraId="54D8386D"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16B07374" w14:textId="2008D05B" w:rsidR="00552568" w:rsidRPr="004A04BE" w:rsidRDefault="00552568" w:rsidP="007E0CC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EDAE87C" w14:textId="41BFFC8B" w:rsidR="00552568" w:rsidRPr="004A04BE" w:rsidRDefault="00552568" w:rsidP="007E0CC3">
            <w:pPr>
              <w:jc w:val="center"/>
            </w:pPr>
            <w:r w:rsidRPr="00F417B1">
              <w:t>Synthesis and properties of bitumen from the residues of charcoal oil</w:t>
            </w:r>
          </w:p>
        </w:tc>
        <w:tc>
          <w:tcPr>
            <w:tcW w:w="993" w:type="dxa"/>
            <w:tcBorders>
              <w:top w:val="single" w:sz="4" w:space="0" w:color="auto"/>
              <w:left w:val="single" w:sz="4" w:space="0" w:color="auto"/>
              <w:bottom w:val="single" w:sz="4" w:space="0" w:color="auto"/>
              <w:right w:val="single" w:sz="4" w:space="0" w:color="auto"/>
            </w:tcBorders>
          </w:tcPr>
          <w:p w14:paraId="3F15B0BE" w14:textId="1CFA065C" w:rsidR="00552568" w:rsidRPr="004A04BE" w:rsidRDefault="00F13FAE" w:rsidP="007E0CC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10EB44EB" w14:textId="5273172A" w:rsidR="00552568" w:rsidRPr="00692481" w:rsidRDefault="00552568" w:rsidP="007E0CC3">
            <w:pPr>
              <w:pStyle w:val="21"/>
              <w:spacing w:after="0" w:line="240" w:lineRule="auto"/>
              <w:ind w:left="0"/>
              <w:contextualSpacing/>
              <w:jc w:val="center"/>
              <w:rPr>
                <w:rFonts w:ascii="Times New Roman" w:hAnsi="Times New Roman"/>
                <w:sz w:val="24"/>
                <w:szCs w:val="24"/>
                <w:shd w:val="clear" w:color="auto" w:fill="FFFFFF"/>
              </w:rPr>
            </w:pPr>
            <w:r w:rsidRPr="00692481">
              <w:rPr>
                <w:rFonts w:ascii="Times New Roman" w:hAnsi="Times New Roman"/>
                <w:sz w:val="24"/>
                <w:szCs w:val="24"/>
              </w:rPr>
              <w:t>Materials resea</w:t>
            </w:r>
            <w:r>
              <w:rPr>
                <w:rFonts w:ascii="Times New Roman" w:hAnsi="Times New Roman"/>
                <w:sz w:val="24"/>
                <w:szCs w:val="24"/>
              </w:rPr>
              <w:t>r</w:t>
            </w:r>
            <w:r w:rsidRPr="00692481">
              <w:rPr>
                <w:rFonts w:ascii="Times New Roman" w:hAnsi="Times New Roman"/>
                <w:sz w:val="24"/>
                <w:szCs w:val="24"/>
              </w:rPr>
              <w:t>ch innovations. 2015.</w:t>
            </w:r>
            <w:r w:rsidRPr="00692481">
              <w:rPr>
                <w:sz w:val="24"/>
                <w:szCs w:val="24"/>
              </w:rPr>
              <w:t xml:space="preserve"> </w:t>
            </w:r>
          </w:p>
          <w:p w14:paraId="7629FE70" w14:textId="43C75C6D" w:rsidR="00552568" w:rsidRDefault="00A81B29" w:rsidP="007E0CC3">
            <w:pPr>
              <w:pStyle w:val="21"/>
              <w:spacing w:after="0"/>
              <w:ind w:left="0"/>
              <w:contextualSpacing/>
              <w:rPr>
                <w:rFonts w:ascii="Times New Roman" w:hAnsi="Times New Roman"/>
                <w:color w:val="333333"/>
                <w:sz w:val="24"/>
                <w:szCs w:val="24"/>
                <w:lang w:eastAsia="ru-RU"/>
              </w:rPr>
            </w:pPr>
            <w:hyperlink r:id="rId8" w:history="1">
              <w:r w:rsidR="00552568" w:rsidRPr="00A27580">
                <w:rPr>
                  <w:rStyle w:val="ad"/>
                  <w:rFonts w:ascii="Times New Roman" w:hAnsi="Times New Roman"/>
                  <w:sz w:val="24"/>
                  <w:szCs w:val="24"/>
                  <w:lang w:eastAsia="ru-RU"/>
                </w:rPr>
                <w:t>https://doi.org/10.1179/1432891714Z.0000000001279</w:t>
              </w:r>
            </w:hyperlink>
          </w:p>
          <w:p w14:paraId="0AD85E38" w14:textId="77777777" w:rsidR="00552568" w:rsidRDefault="00552568" w:rsidP="007E0CC3">
            <w:pPr>
              <w:pStyle w:val="21"/>
              <w:spacing w:after="0"/>
              <w:ind w:left="0"/>
              <w:contextualSpacing/>
              <w:rPr>
                <w:rFonts w:ascii="Times New Roman" w:hAnsi="Times New Roman"/>
                <w:color w:val="333333"/>
                <w:sz w:val="24"/>
                <w:szCs w:val="24"/>
                <w:lang w:eastAsia="ru-RU"/>
              </w:rPr>
            </w:pPr>
          </w:p>
          <w:p w14:paraId="5B227568" w14:textId="564A1453" w:rsidR="00552568" w:rsidRPr="00C50BBF" w:rsidRDefault="00A81B29" w:rsidP="007E0CC3">
            <w:pPr>
              <w:pStyle w:val="21"/>
              <w:spacing w:after="0"/>
              <w:ind w:left="0"/>
              <w:contextualSpacing/>
              <w:rPr>
                <w:lang w:val="kk-KZ"/>
              </w:rPr>
            </w:pPr>
            <w:hyperlink r:id="rId9" w:anchor="metrics" w:history="1">
              <w:r w:rsidR="00552568" w:rsidRPr="00A27580">
                <w:rPr>
                  <w:rStyle w:val="ad"/>
                  <w:rFonts w:ascii="Times New Roman" w:hAnsi="Times New Roman"/>
                  <w:sz w:val="24"/>
                  <w:szCs w:val="24"/>
                  <w:lang w:eastAsia="ru-RU"/>
                </w:rPr>
                <w:t>https://www.scopus.com/record/display.uri?eid=2-s2.0-84941355450&amp;origin=resultslist#metrics</w:t>
              </w:r>
            </w:hyperlink>
          </w:p>
        </w:tc>
        <w:tc>
          <w:tcPr>
            <w:tcW w:w="1843" w:type="dxa"/>
            <w:tcBorders>
              <w:top w:val="single" w:sz="4" w:space="0" w:color="auto"/>
              <w:left w:val="single" w:sz="4" w:space="0" w:color="auto"/>
              <w:bottom w:val="single" w:sz="4" w:space="0" w:color="auto"/>
              <w:right w:val="single" w:sz="4" w:space="0" w:color="auto"/>
            </w:tcBorders>
          </w:tcPr>
          <w:p w14:paraId="10CFD77E" w14:textId="0200DFD7" w:rsidR="00552568" w:rsidRPr="00C47F50" w:rsidRDefault="00552568" w:rsidP="007E0CC3">
            <w:pPr>
              <w:jc w:val="center"/>
              <w:rPr>
                <w:lang w:val="kk-KZ"/>
              </w:rPr>
            </w:pPr>
            <w:r w:rsidRPr="00C47F50">
              <w:lastRenderedPageBreak/>
              <w:t>IF=0.</w:t>
            </w:r>
            <w:r w:rsidR="00C47F50" w:rsidRPr="00C47F50">
              <w:t>830</w:t>
            </w:r>
            <w:r w:rsidRPr="00C47F50">
              <w:rPr>
                <w:lang w:val="kk-KZ"/>
              </w:rPr>
              <w:t>;</w:t>
            </w:r>
          </w:p>
          <w:p w14:paraId="023B77D1" w14:textId="0159FA46" w:rsidR="00552568" w:rsidRPr="00C47F50" w:rsidRDefault="00552568" w:rsidP="007E0CC3">
            <w:pPr>
              <w:jc w:val="center"/>
            </w:pPr>
            <w:r w:rsidRPr="00C47F50">
              <w:t xml:space="preserve">Q4 </w:t>
            </w:r>
            <w:proofErr w:type="gramStart"/>
            <w:r w:rsidRPr="00C47F50">
              <w:t xml:space="preserve">in </w:t>
            </w:r>
            <w:r w:rsidR="00C47F50" w:rsidRPr="00C47F50">
              <w:rPr>
                <w:rFonts w:ascii="Source Sans Pro" w:hAnsi="Source Sans Pro"/>
                <w:color w:val="000000"/>
                <w:spacing w:val="4"/>
                <w:sz w:val="36"/>
                <w:szCs w:val="36"/>
                <w:shd w:val="clear" w:color="auto" w:fill="FFFFFF"/>
              </w:rPr>
              <w:t xml:space="preserve"> </w:t>
            </w:r>
            <w:r w:rsidR="00C47F50" w:rsidRPr="00C47F50">
              <w:rPr>
                <w:spacing w:val="4"/>
                <w:shd w:val="clear" w:color="auto" w:fill="FFFFFF"/>
              </w:rPr>
              <w:t>Materials</w:t>
            </w:r>
            <w:proofErr w:type="gramEnd"/>
            <w:r w:rsidR="00C47F50" w:rsidRPr="00C47F50">
              <w:rPr>
                <w:spacing w:val="4"/>
                <w:shd w:val="clear" w:color="auto" w:fill="FFFFFF"/>
              </w:rPr>
              <w:t xml:space="preserve"> Science, </w:t>
            </w:r>
            <w:r w:rsidR="00C47F50" w:rsidRPr="005F5967">
              <w:rPr>
                <w:spacing w:val="4"/>
                <w:shd w:val="clear" w:color="auto" w:fill="FFFFFF"/>
              </w:rPr>
              <w:t>Multidisciplinary 2014</w:t>
            </w:r>
          </w:p>
        </w:tc>
        <w:tc>
          <w:tcPr>
            <w:tcW w:w="1701" w:type="dxa"/>
            <w:tcBorders>
              <w:top w:val="single" w:sz="4" w:space="0" w:color="auto"/>
              <w:left w:val="single" w:sz="4" w:space="0" w:color="auto"/>
              <w:bottom w:val="single" w:sz="4" w:space="0" w:color="auto"/>
              <w:right w:val="single" w:sz="4" w:space="0" w:color="auto"/>
            </w:tcBorders>
          </w:tcPr>
          <w:p w14:paraId="73FBDA3C" w14:textId="6E292D1C" w:rsidR="00552568" w:rsidRPr="004A04BE" w:rsidRDefault="00C47F50" w:rsidP="007E0CC3">
            <w:pPr>
              <w:ind w:left="29"/>
              <w:jc w:val="center"/>
              <w:rPr>
                <w:color w:val="FF0000"/>
              </w:rPr>
            </w:pPr>
            <w:r w:rsidRPr="00C47F50">
              <w:t xml:space="preserve">Science Citation Index Expanded </w:t>
            </w:r>
          </w:p>
        </w:tc>
        <w:tc>
          <w:tcPr>
            <w:tcW w:w="1276" w:type="dxa"/>
            <w:tcBorders>
              <w:top w:val="single" w:sz="4" w:space="0" w:color="auto"/>
              <w:left w:val="single" w:sz="4" w:space="0" w:color="auto"/>
              <w:bottom w:val="single" w:sz="4" w:space="0" w:color="auto"/>
              <w:right w:val="single" w:sz="4" w:space="0" w:color="auto"/>
            </w:tcBorders>
          </w:tcPr>
          <w:p w14:paraId="4D6FAFE0" w14:textId="59F56546" w:rsidR="00552568" w:rsidRPr="004A04BE" w:rsidRDefault="00552568" w:rsidP="007E0CC3">
            <w:pPr>
              <w:jc w:val="center"/>
            </w:pPr>
            <w:proofErr w:type="spellStart"/>
            <w:r w:rsidRPr="004A04BE">
              <w:t>CiteScore</w:t>
            </w:r>
            <w:proofErr w:type="spellEnd"/>
            <w:r w:rsidRPr="004A04BE">
              <w:t xml:space="preserve"> 201</w:t>
            </w:r>
            <w:r>
              <w:t>5</w:t>
            </w:r>
            <w:r w:rsidRPr="004A04BE">
              <w:t xml:space="preserve">: </w:t>
            </w:r>
            <w:r>
              <w:t>0.5</w:t>
            </w:r>
          </w:p>
          <w:p w14:paraId="50BB07F4" w14:textId="77777777" w:rsidR="00552568" w:rsidRPr="004A04BE" w:rsidRDefault="00552568" w:rsidP="007E0CC3">
            <w:pPr>
              <w:jc w:val="center"/>
            </w:pPr>
          </w:p>
          <w:p w14:paraId="4884E509" w14:textId="280E4C98" w:rsidR="00552568" w:rsidRPr="004A04BE" w:rsidRDefault="00552568" w:rsidP="007E0CC3">
            <w:pPr>
              <w:jc w:val="center"/>
            </w:pPr>
            <w:r>
              <w:t>24</w:t>
            </w:r>
            <w:r w:rsidRPr="004A04BE">
              <w:t xml:space="preserve">% </w:t>
            </w:r>
            <w:proofErr w:type="gramStart"/>
            <w:r w:rsidRPr="004A04BE">
              <w:t xml:space="preserve">in </w:t>
            </w:r>
            <w:r>
              <w:t xml:space="preserve"> </w:t>
            </w:r>
            <w:r w:rsidRPr="003A1C53">
              <w:rPr>
                <w:rStyle w:val="ui-selectmenu-text"/>
              </w:rPr>
              <w:t>Materials</w:t>
            </w:r>
            <w:proofErr w:type="gramEnd"/>
            <w:r w:rsidRPr="003A1C53">
              <w:rPr>
                <w:rStyle w:val="ui-selectmenu-text"/>
              </w:rPr>
              <w:t xml:space="preserve"> Science</w:t>
            </w:r>
          </w:p>
          <w:p w14:paraId="678BAA8A" w14:textId="77777777" w:rsidR="00552568" w:rsidRPr="004A04BE" w:rsidRDefault="00552568" w:rsidP="007E0CC3">
            <w:pPr>
              <w:jc w:val="center"/>
            </w:pPr>
          </w:p>
        </w:tc>
        <w:tc>
          <w:tcPr>
            <w:tcW w:w="2268" w:type="dxa"/>
            <w:tcBorders>
              <w:top w:val="single" w:sz="4" w:space="0" w:color="auto"/>
              <w:left w:val="single" w:sz="4" w:space="0" w:color="auto"/>
              <w:bottom w:val="single" w:sz="4" w:space="0" w:color="auto"/>
              <w:right w:val="single" w:sz="4" w:space="0" w:color="auto"/>
            </w:tcBorders>
          </w:tcPr>
          <w:p w14:paraId="569A9B3D" w14:textId="77777777" w:rsidR="00552568" w:rsidRDefault="00552568" w:rsidP="007E0CC3">
            <w:r w:rsidRPr="00F417B1">
              <w:rPr>
                <w:lang w:val="kk-KZ"/>
              </w:rPr>
              <w:t>Kairbekov Z</w:t>
            </w:r>
            <w:r w:rsidRPr="00F417B1">
              <w:t>h.</w:t>
            </w:r>
            <w:r w:rsidRPr="00F417B1">
              <w:rPr>
                <w:lang w:val="kk-KZ"/>
              </w:rPr>
              <w:t>, Smagulova N.</w:t>
            </w:r>
            <w:r w:rsidRPr="00F417B1">
              <w:t>,  Aubakirov E.</w:t>
            </w:r>
            <w:r>
              <w:t>,</w:t>
            </w:r>
          </w:p>
          <w:p w14:paraId="26A477F3" w14:textId="5ABF3DCF" w:rsidR="00552568" w:rsidRPr="00F92C7A" w:rsidRDefault="00552568" w:rsidP="007E0CC3">
            <w:pPr>
              <w:rPr>
                <w:u w:val="single"/>
              </w:rPr>
            </w:pPr>
            <w:proofErr w:type="spellStart"/>
            <w:r w:rsidRPr="00F92C7A">
              <w:rPr>
                <w:u w:val="single"/>
              </w:rPr>
              <w:t>Myltykbaeva</w:t>
            </w:r>
            <w:proofErr w:type="spellEnd"/>
            <w:r w:rsidRPr="00F92C7A">
              <w:rPr>
                <w:u w:val="single"/>
              </w:rPr>
              <w:t xml:space="preserve"> J.</w:t>
            </w:r>
          </w:p>
        </w:tc>
        <w:tc>
          <w:tcPr>
            <w:tcW w:w="1271" w:type="dxa"/>
            <w:tcBorders>
              <w:top w:val="single" w:sz="4" w:space="0" w:color="auto"/>
              <w:left w:val="single" w:sz="4" w:space="0" w:color="auto"/>
              <w:bottom w:val="single" w:sz="4" w:space="0" w:color="auto"/>
              <w:right w:val="single" w:sz="4" w:space="0" w:color="auto"/>
            </w:tcBorders>
          </w:tcPr>
          <w:p w14:paraId="0E9A69C4" w14:textId="6AB73552" w:rsidR="00552568" w:rsidRPr="004A04BE" w:rsidRDefault="00F1781C" w:rsidP="007E0CC3">
            <w:pPr>
              <w:ind w:left="29"/>
              <w:jc w:val="center"/>
            </w:pPr>
            <w:r w:rsidRPr="00F1781C">
              <w:rPr>
                <w:lang w:val="kk-KZ"/>
              </w:rPr>
              <w:t>бірлескен автор</w:t>
            </w:r>
          </w:p>
        </w:tc>
      </w:tr>
      <w:tr w:rsidR="00F13FAE" w:rsidRPr="004A04BE" w14:paraId="2E771B96"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4A54F0B9"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37A3B4BC" w14:textId="572F2432" w:rsidR="00F13FAE" w:rsidRPr="004A04BE" w:rsidRDefault="00F13FAE" w:rsidP="00F13FAE">
            <w:pPr>
              <w:tabs>
                <w:tab w:val="left" w:pos="851"/>
              </w:tabs>
              <w:jc w:val="center"/>
            </w:pPr>
            <w:r w:rsidRPr="00994B80">
              <w:rPr>
                <w:rFonts w:eastAsia="Calibri"/>
                <w:bCs/>
                <w:lang w:eastAsia="en-US"/>
              </w:rPr>
              <w:t xml:space="preserve">Peroxide oxidative desulfurization of a mixture of </w:t>
            </w:r>
            <w:proofErr w:type="spellStart"/>
            <w:r w:rsidRPr="00994B80">
              <w:rPr>
                <w:rFonts w:eastAsia="Calibri"/>
                <w:bCs/>
                <w:lang w:eastAsia="en-US"/>
              </w:rPr>
              <w:t>nonhydrotreated</w:t>
            </w:r>
            <w:proofErr w:type="spellEnd"/>
            <w:r w:rsidRPr="00994B80">
              <w:rPr>
                <w:rFonts w:eastAsia="Calibri"/>
                <w:bCs/>
                <w:lang w:eastAsia="en-US"/>
              </w:rPr>
              <w:t xml:space="preserve"> vacuum gas oil and diesel fraction</w:t>
            </w:r>
          </w:p>
        </w:tc>
        <w:tc>
          <w:tcPr>
            <w:tcW w:w="993" w:type="dxa"/>
            <w:tcBorders>
              <w:top w:val="single" w:sz="4" w:space="0" w:color="auto"/>
              <w:left w:val="single" w:sz="4" w:space="0" w:color="auto"/>
              <w:bottom w:val="single" w:sz="4" w:space="0" w:color="auto"/>
              <w:right w:val="single" w:sz="4" w:space="0" w:color="auto"/>
            </w:tcBorders>
          </w:tcPr>
          <w:p w14:paraId="1E596DBC" w14:textId="2C48292A" w:rsidR="00F13FAE" w:rsidRPr="004A04BE" w:rsidRDefault="00F13FAE" w:rsidP="00F13FAE">
            <w:pPr>
              <w:ind w:left="29"/>
              <w:jc w:val="center"/>
              <w:rPr>
                <w:lang w:val="kk-KZ"/>
              </w:rPr>
            </w:pPr>
            <w:r w:rsidRPr="0011273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B696D2A" w14:textId="199B4DE9" w:rsidR="00F13FAE" w:rsidRPr="004A04BE" w:rsidRDefault="00F13FAE" w:rsidP="00F13FAE">
            <w:pPr>
              <w:ind w:left="29"/>
              <w:jc w:val="center"/>
              <w:rPr>
                <w:rFonts w:eastAsia="Calibri"/>
              </w:rPr>
            </w:pPr>
            <w:r w:rsidRPr="00994B80">
              <w:rPr>
                <w:rFonts w:eastAsia="Calibri"/>
                <w:iCs/>
                <w:lang w:eastAsia="en-US"/>
              </w:rPr>
              <w:t>Petroleum Chemistry, 2016.</w:t>
            </w:r>
            <w:r>
              <w:rPr>
                <w:rFonts w:eastAsia="Calibri"/>
                <w:iCs/>
                <w:lang w:eastAsia="en-US"/>
              </w:rPr>
              <w:t xml:space="preserve"> </w:t>
            </w:r>
            <w:r>
              <w:t xml:space="preserve"> </w:t>
            </w:r>
            <w:r w:rsidRPr="007072A6">
              <w:t>https://doi.org/10.1134/S0965544116080156</w:t>
            </w:r>
            <w:r w:rsidRPr="007072A6">
              <w:rPr>
                <w:rFonts w:eastAsia="Calibri"/>
              </w:rPr>
              <w:t xml:space="preserve"> </w:t>
            </w:r>
          </w:p>
          <w:p w14:paraId="67D38C2D" w14:textId="276F86A8" w:rsidR="00F13FAE" w:rsidRPr="00A24186" w:rsidRDefault="00A81B29" w:rsidP="00F13FAE">
            <w:pPr>
              <w:ind w:left="29"/>
              <w:jc w:val="center"/>
              <w:rPr>
                <w:rFonts w:eastAsia="Calibri"/>
              </w:rPr>
            </w:pPr>
            <w:hyperlink r:id="rId10" w:history="1">
              <w:r w:rsidR="00F13FAE" w:rsidRPr="00A27580">
                <w:rPr>
                  <w:rStyle w:val="ad"/>
                  <w:rFonts w:eastAsia="Calibri"/>
                </w:rPr>
                <w:t>https://www.scopus.com/record/display.uri?eid=2-s2.0-84988842088&amp;origin=resultslist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3F4313DB" w14:textId="49AD2693" w:rsidR="00F13FAE" w:rsidRPr="000832E3" w:rsidRDefault="00F13FAE" w:rsidP="00F13FAE">
            <w:pPr>
              <w:jc w:val="center"/>
              <w:rPr>
                <w:lang w:val="kk-KZ"/>
              </w:rPr>
            </w:pPr>
            <w:r w:rsidRPr="000832E3">
              <w:t>IF=</w:t>
            </w:r>
            <w:r>
              <w:t>0,493</w:t>
            </w:r>
            <w:r w:rsidRPr="000832E3">
              <w:rPr>
                <w:lang w:val="kk-KZ"/>
              </w:rPr>
              <w:t>;</w:t>
            </w:r>
          </w:p>
          <w:p w14:paraId="39B5941B" w14:textId="05D78E3F" w:rsidR="00F13FAE" w:rsidRPr="003A5F97" w:rsidRDefault="00F13FAE" w:rsidP="00F13FAE">
            <w:pPr>
              <w:jc w:val="center"/>
              <w:rPr>
                <w:highlight w:val="yellow"/>
              </w:rPr>
            </w:pPr>
            <w:r w:rsidRPr="000832E3">
              <w:t>Q</w:t>
            </w:r>
            <w:r>
              <w:t>4</w:t>
            </w:r>
            <w:r w:rsidRPr="000832E3">
              <w:t xml:space="preserve"> in  </w:t>
            </w:r>
            <w:r>
              <w:t xml:space="preserve">  </w:t>
            </w:r>
            <w:r w:rsidRPr="008702A5">
              <w:rPr>
                <w:spacing w:val="4"/>
                <w:shd w:val="clear" w:color="auto" w:fill="FFFFFF"/>
              </w:rPr>
              <w:t>Chemistry, Organic</w:t>
            </w:r>
            <w:r>
              <w:rPr>
                <w:spacing w:val="4"/>
                <w:shd w:val="clear" w:color="auto" w:fill="FFFFFF"/>
              </w:rPr>
              <w:t xml:space="preserve"> </w:t>
            </w:r>
            <w:r w:rsidRPr="000832E3">
              <w:rPr>
                <w:spacing w:val="4"/>
                <w:shd w:val="clear" w:color="auto" w:fill="FFFFFF"/>
              </w:rPr>
              <w:t>20</w:t>
            </w:r>
            <w:r>
              <w:rPr>
                <w:spacing w:val="4"/>
                <w:shd w:val="clear" w:color="auto" w:fill="FFFFFF"/>
              </w:rPr>
              <w:t>16</w:t>
            </w:r>
          </w:p>
        </w:tc>
        <w:tc>
          <w:tcPr>
            <w:tcW w:w="1701" w:type="dxa"/>
            <w:tcBorders>
              <w:top w:val="single" w:sz="4" w:space="0" w:color="auto"/>
              <w:left w:val="single" w:sz="4" w:space="0" w:color="auto"/>
              <w:bottom w:val="single" w:sz="4" w:space="0" w:color="auto"/>
              <w:right w:val="single" w:sz="4" w:space="0" w:color="auto"/>
            </w:tcBorders>
          </w:tcPr>
          <w:p w14:paraId="05FFB005" w14:textId="1F6FE89C" w:rsidR="00F13FAE" w:rsidRPr="00BC2322" w:rsidRDefault="00F13FAE" w:rsidP="00F13FAE">
            <w:pPr>
              <w:ind w:left="29"/>
              <w:jc w:val="center"/>
              <w:rPr>
                <w:color w:val="FF0000"/>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13C149D9" w14:textId="15C6F77A" w:rsidR="00F13FAE" w:rsidRPr="004A04BE" w:rsidRDefault="00F13FAE" w:rsidP="00F13FAE">
            <w:pPr>
              <w:jc w:val="center"/>
            </w:pPr>
            <w:proofErr w:type="spellStart"/>
            <w:r w:rsidRPr="004A04BE">
              <w:t>CiteScore</w:t>
            </w:r>
            <w:proofErr w:type="spellEnd"/>
            <w:r w:rsidRPr="004A04BE">
              <w:t xml:space="preserve"> 201</w:t>
            </w:r>
            <w:r>
              <w:t>6</w:t>
            </w:r>
            <w:r w:rsidRPr="004A04BE">
              <w:t xml:space="preserve">: </w:t>
            </w:r>
            <w:r>
              <w:t>1.1</w:t>
            </w:r>
          </w:p>
          <w:p w14:paraId="793ABDFB" w14:textId="77777777" w:rsidR="00F13FAE" w:rsidRPr="004A04BE" w:rsidRDefault="00F13FAE" w:rsidP="00F13FAE">
            <w:pPr>
              <w:jc w:val="center"/>
            </w:pPr>
          </w:p>
          <w:p w14:paraId="23D96E4F" w14:textId="31D89F9A" w:rsidR="00F13FAE" w:rsidRDefault="00F13FAE" w:rsidP="00F13FAE">
            <w:pPr>
              <w:jc w:val="center"/>
              <w:rPr>
                <w:rStyle w:val="ui-selectmenu-text"/>
                <w:shd w:val="clear" w:color="auto" w:fill="FFFFFF"/>
              </w:rPr>
            </w:pPr>
            <w:r w:rsidRPr="004A04BE">
              <w:t>4</w:t>
            </w:r>
            <w:r>
              <w:t>1</w:t>
            </w:r>
            <w:proofErr w:type="gramStart"/>
            <w:r w:rsidRPr="004A04BE">
              <w:t xml:space="preserve">% </w:t>
            </w:r>
            <w:r>
              <w:t xml:space="preserve"> </w:t>
            </w:r>
            <w:r w:rsidRPr="003A5F97">
              <w:rPr>
                <w:rStyle w:val="ui-selectmenu-text"/>
                <w:shd w:val="clear" w:color="auto" w:fill="FFFFFF"/>
              </w:rPr>
              <w:t>Chemical</w:t>
            </w:r>
            <w:proofErr w:type="gramEnd"/>
            <w:r w:rsidRPr="003A5F97">
              <w:rPr>
                <w:rStyle w:val="ui-selectmenu-text"/>
                <w:shd w:val="clear" w:color="auto" w:fill="FFFFFF"/>
              </w:rPr>
              <w:t xml:space="preserve"> Engineering </w:t>
            </w:r>
            <w:r>
              <w:rPr>
                <w:rStyle w:val="ui-selectmenu-text"/>
                <w:shd w:val="clear" w:color="auto" w:fill="FFFFFF"/>
              </w:rPr>
              <w:t>;</w:t>
            </w:r>
          </w:p>
          <w:p w14:paraId="3D106BFC" w14:textId="6531689B" w:rsidR="00F13FAE" w:rsidRPr="004A04BE" w:rsidRDefault="00F13FAE" w:rsidP="00F13FAE">
            <w:pPr>
              <w:jc w:val="center"/>
            </w:pPr>
            <w:r>
              <w:rPr>
                <w:rStyle w:val="ui-selectmenu-text"/>
                <w:shd w:val="clear" w:color="auto" w:fill="FFFFFF"/>
              </w:rPr>
              <w:t>35</w:t>
            </w:r>
            <w:proofErr w:type="gramStart"/>
            <w:r>
              <w:rPr>
                <w:rStyle w:val="ui-selectmenu-text"/>
                <w:shd w:val="clear" w:color="auto" w:fill="FFFFFF"/>
              </w:rPr>
              <w:t>%</w:t>
            </w:r>
            <w:r w:rsidRPr="004A04BE">
              <w:rPr>
                <w:rStyle w:val="ui-selectmenu-text"/>
                <w:shd w:val="clear" w:color="auto" w:fill="FFFFFF"/>
              </w:rPr>
              <w:t xml:space="preserve"> </w:t>
            </w:r>
            <w:r>
              <w:t xml:space="preserve"> </w:t>
            </w:r>
            <w:r w:rsidRPr="003A5F97">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1589C8A1" w14:textId="4CD69512" w:rsidR="00F13FAE" w:rsidRPr="00F92C7A" w:rsidRDefault="00F13FAE" w:rsidP="00F13FAE">
            <w:pPr>
              <w:ind w:left="29"/>
              <w:rPr>
                <w:rFonts w:eastAsia="Calibri"/>
                <w:bCs/>
                <w:u w:val="single"/>
                <w:lang w:eastAsia="en-US"/>
              </w:rPr>
            </w:pPr>
            <w:r w:rsidRPr="00994B80">
              <w:rPr>
                <w:rFonts w:eastAsia="Calibri"/>
                <w:bCs/>
                <w:lang w:eastAsia="en-US"/>
              </w:rPr>
              <w:t xml:space="preserve">Rakhmanov E. V., </w:t>
            </w:r>
            <w:proofErr w:type="spellStart"/>
            <w:r w:rsidRPr="00994B80">
              <w:rPr>
                <w:rFonts w:eastAsia="Calibri"/>
                <w:bCs/>
                <w:lang w:eastAsia="en-US"/>
              </w:rPr>
              <w:t>Domashkin</w:t>
            </w:r>
            <w:proofErr w:type="spellEnd"/>
            <w:r w:rsidRPr="00994B80">
              <w:rPr>
                <w:rFonts w:eastAsia="Calibri"/>
                <w:bCs/>
                <w:lang w:eastAsia="en-US"/>
              </w:rPr>
              <w:t xml:space="preserve"> A. A.,  </w:t>
            </w:r>
            <w:r>
              <w:t xml:space="preserve"> </w:t>
            </w:r>
            <w:proofErr w:type="spellStart"/>
            <w:r w:rsidRPr="00F92C7A">
              <w:rPr>
                <w:rFonts w:eastAsia="Calibri"/>
                <w:bCs/>
                <w:u w:val="single"/>
                <w:lang w:eastAsia="en-US"/>
              </w:rPr>
              <w:t>Myltykbaeva</w:t>
            </w:r>
            <w:proofErr w:type="spellEnd"/>
            <w:r w:rsidRPr="00F92C7A">
              <w:rPr>
                <w:rFonts w:eastAsia="Calibri"/>
                <w:bCs/>
                <w:u w:val="single"/>
                <w:lang w:eastAsia="en-US"/>
              </w:rPr>
              <w:t xml:space="preserve"> </w:t>
            </w:r>
            <w:proofErr w:type="spellStart"/>
            <w:r w:rsidRPr="00F92C7A">
              <w:rPr>
                <w:rFonts w:eastAsia="Calibri"/>
                <w:bCs/>
                <w:u w:val="single"/>
                <w:lang w:eastAsia="en-US"/>
              </w:rPr>
              <w:t>Zh</w:t>
            </w:r>
            <w:proofErr w:type="spellEnd"/>
            <w:r w:rsidRPr="00F92C7A">
              <w:rPr>
                <w:rFonts w:eastAsia="Calibri"/>
                <w:bCs/>
                <w:u w:val="single"/>
                <w:lang w:eastAsia="en-US"/>
              </w:rPr>
              <w:t xml:space="preserve">. K., </w:t>
            </w:r>
          </w:p>
          <w:p w14:paraId="3A0B76EB" w14:textId="61E29763" w:rsidR="00F13FAE" w:rsidRPr="004A04BE" w:rsidRDefault="00F13FAE" w:rsidP="00F13FAE">
            <w:pPr>
              <w:ind w:left="29"/>
              <w:rPr>
                <w:lang w:val="kk-KZ"/>
              </w:rPr>
            </w:pPr>
            <w:proofErr w:type="spellStart"/>
            <w:r w:rsidRPr="00994B80">
              <w:rPr>
                <w:rFonts w:eastAsia="Calibri"/>
                <w:bCs/>
                <w:lang w:eastAsia="en-US"/>
              </w:rPr>
              <w:t>Kairbekov</w:t>
            </w:r>
            <w:proofErr w:type="spellEnd"/>
            <w:r w:rsidRPr="00994B80">
              <w:rPr>
                <w:rFonts w:eastAsia="Calibri"/>
                <w:bCs/>
                <w:lang w:eastAsia="en-US"/>
              </w:rPr>
              <w:t xml:space="preserve"> </w:t>
            </w:r>
            <w:proofErr w:type="spellStart"/>
            <w:r w:rsidRPr="00994B80">
              <w:rPr>
                <w:rFonts w:eastAsia="Calibri"/>
                <w:bCs/>
                <w:lang w:eastAsia="en-US"/>
              </w:rPr>
              <w:t>Zh</w:t>
            </w:r>
            <w:proofErr w:type="spellEnd"/>
            <w:r w:rsidRPr="00994B80">
              <w:rPr>
                <w:rFonts w:eastAsia="Calibri"/>
                <w:bCs/>
                <w:lang w:eastAsia="en-US"/>
              </w:rPr>
              <w:t xml:space="preserve">. К., </w:t>
            </w:r>
            <w:proofErr w:type="spellStart"/>
            <w:r w:rsidRPr="00994B80">
              <w:rPr>
                <w:rFonts w:eastAsia="Calibri"/>
                <w:bCs/>
                <w:lang w:eastAsia="en-US"/>
              </w:rPr>
              <w:t>Shigapova</w:t>
            </w:r>
            <w:proofErr w:type="spellEnd"/>
            <w:r w:rsidRPr="00994B80">
              <w:rPr>
                <w:rFonts w:eastAsia="Calibri"/>
                <w:bCs/>
                <w:lang w:eastAsia="en-US"/>
              </w:rPr>
              <w:t xml:space="preserve"> A. A., Akopyan A. V., Anisimov A. V.</w:t>
            </w:r>
          </w:p>
        </w:tc>
        <w:tc>
          <w:tcPr>
            <w:tcW w:w="1271" w:type="dxa"/>
            <w:tcBorders>
              <w:top w:val="single" w:sz="4" w:space="0" w:color="auto"/>
              <w:left w:val="single" w:sz="4" w:space="0" w:color="auto"/>
              <w:bottom w:val="single" w:sz="4" w:space="0" w:color="auto"/>
              <w:right w:val="single" w:sz="4" w:space="0" w:color="auto"/>
            </w:tcBorders>
          </w:tcPr>
          <w:p w14:paraId="64DDDD13" w14:textId="7D9E6203" w:rsidR="00F13FAE" w:rsidRPr="004A04BE" w:rsidRDefault="00F1781C" w:rsidP="00F13FAE">
            <w:pPr>
              <w:ind w:left="29"/>
              <w:jc w:val="center"/>
              <w:rPr>
                <w:lang w:val="kk-KZ"/>
              </w:rPr>
            </w:pPr>
            <w:r w:rsidRPr="00F1781C">
              <w:rPr>
                <w:lang w:val="kk-KZ"/>
              </w:rPr>
              <w:t>бірлескен автор</w:t>
            </w:r>
          </w:p>
        </w:tc>
      </w:tr>
      <w:tr w:rsidR="00F13FAE" w:rsidRPr="004A04BE" w14:paraId="3BEFCB18"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7B266951"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68C882D" w14:textId="3386F4BA" w:rsidR="00F13FAE" w:rsidRPr="00015F4B" w:rsidRDefault="00F13FAE" w:rsidP="00F13FAE">
            <w:pPr>
              <w:pStyle w:val="mat-body-1"/>
              <w:shd w:val="clear" w:color="auto" w:fill="FFFFFF"/>
              <w:spacing w:before="0" w:beforeAutospacing="0" w:after="0" w:afterAutospacing="0"/>
              <w:jc w:val="center"/>
              <w:rPr>
                <w:shd w:val="clear" w:color="auto" w:fill="FFFFFF"/>
                <w:lang w:val="en-US"/>
              </w:rPr>
            </w:pPr>
            <w:r w:rsidRPr="00015F4B">
              <w:rPr>
                <w:spacing w:val="4"/>
                <w:lang w:val="en-US"/>
              </w:rPr>
              <w:t>Synthetic diesel fuel produced from coal</w:t>
            </w:r>
          </w:p>
          <w:p w14:paraId="0BA341BD" w14:textId="384536F9" w:rsidR="00F13FAE" w:rsidRPr="004A04BE" w:rsidRDefault="00F13FAE" w:rsidP="00F13FAE">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tcPr>
          <w:p w14:paraId="111DA623" w14:textId="68F7A3B2" w:rsidR="00F13FAE" w:rsidRPr="004A04BE" w:rsidRDefault="00F13FAE" w:rsidP="00F13FAE">
            <w:pPr>
              <w:ind w:left="29"/>
              <w:jc w:val="center"/>
              <w:rPr>
                <w:lang w:val="kk-KZ"/>
              </w:rPr>
            </w:pPr>
            <w:r w:rsidRPr="0011273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F8CB19D" w14:textId="087F03F2" w:rsidR="00F13FAE" w:rsidRPr="004A04BE" w:rsidRDefault="00F13FAE" w:rsidP="00F13FAE">
            <w:pPr>
              <w:ind w:left="29"/>
              <w:jc w:val="center"/>
              <w:rPr>
                <w:shd w:val="clear" w:color="auto" w:fill="FFFFFF"/>
              </w:rPr>
            </w:pPr>
            <w:r>
              <w:t>Coke and Chemistry</w:t>
            </w:r>
            <w:r w:rsidRPr="003A5F97">
              <w:rPr>
                <w:iCs/>
              </w:rPr>
              <w:t>, 2017. https://doi.org/10.3103/S1068364X17060060</w:t>
            </w:r>
          </w:p>
          <w:p w14:paraId="34242A9A" w14:textId="77777777" w:rsidR="00F13FAE" w:rsidRDefault="00F13FAE" w:rsidP="00F13FAE">
            <w:pPr>
              <w:ind w:left="29"/>
              <w:jc w:val="center"/>
              <w:rPr>
                <w:rFonts w:eastAsia="Calibri"/>
              </w:rPr>
            </w:pPr>
          </w:p>
          <w:p w14:paraId="397B4237" w14:textId="7C8DB158" w:rsidR="00F13FAE" w:rsidRPr="004A04BE" w:rsidRDefault="00A81B29" w:rsidP="00F13FAE">
            <w:pPr>
              <w:ind w:left="29"/>
              <w:jc w:val="center"/>
              <w:rPr>
                <w:rFonts w:eastAsia="Calibri"/>
              </w:rPr>
            </w:pPr>
            <w:hyperlink r:id="rId11" w:history="1">
              <w:r w:rsidR="00F13FAE" w:rsidRPr="00A27580">
                <w:rPr>
                  <w:rStyle w:val="ad"/>
                  <w:rFonts w:eastAsia="Calibri"/>
                </w:rPr>
                <w:t>https://www.scopus.com/record/display.uri?eid=2-s2.0-85029766053&amp;origin=resultslist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8A805FB" w14:textId="7AE651D1" w:rsidR="00F13FAE" w:rsidRPr="00ED5B9E" w:rsidRDefault="00F13FAE" w:rsidP="00F13FAE">
            <w:pPr>
              <w:jc w:val="center"/>
            </w:pPr>
            <w:r w:rsidRPr="00ED5B9E">
              <w:t xml:space="preserve">Q4 </w:t>
            </w:r>
            <w:proofErr w:type="gramStart"/>
            <w:r w:rsidRPr="00ED5B9E">
              <w:t xml:space="preserve">in </w:t>
            </w:r>
            <w:r w:rsidRPr="00ED5B9E">
              <w:rPr>
                <w:rFonts w:ascii="Source Sans Pro" w:hAnsi="Source Sans Pro"/>
                <w:color w:val="5E33BF"/>
                <w:spacing w:val="4"/>
                <w:sz w:val="30"/>
                <w:szCs w:val="30"/>
                <w:shd w:val="clear" w:color="auto" w:fill="F9F9F9"/>
              </w:rPr>
              <w:t xml:space="preserve"> </w:t>
            </w:r>
            <w:r w:rsidRPr="00ED5B9E">
              <w:rPr>
                <w:spacing w:val="4"/>
                <w:shd w:val="clear" w:color="auto" w:fill="FFFFFF"/>
              </w:rPr>
              <w:t>Engineering</w:t>
            </w:r>
            <w:proofErr w:type="gramEnd"/>
            <w:r w:rsidRPr="00ED5B9E">
              <w:rPr>
                <w:spacing w:val="4"/>
                <w:shd w:val="clear" w:color="auto" w:fill="FFFFFF"/>
              </w:rPr>
              <w:t>, Chemical</w:t>
            </w:r>
          </w:p>
        </w:tc>
        <w:tc>
          <w:tcPr>
            <w:tcW w:w="1701" w:type="dxa"/>
            <w:tcBorders>
              <w:top w:val="single" w:sz="4" w:space="0" w:color="auto"/>
              <w:left w:val="single" w:sz="4" w:space="0" w:color="auto"/>
              <w:bottom w:val="single" w:sz="4" w:space="0" w:color="auto"/>
              <w:right w:val="single" w:sz="4" w:space="0" w:color="auto"/>
            </w:tcBorders>
          </w:tcPr>
          <w:p w14:paraId="70FA4B64" w14:textId="6BC96FA2" w:rsidR="00F13FAE" w:rsidRPr="00BC2322" w:rsidRDefault="00F13FAE" w:rsidP="00F13FAE">
            <w:pPr>
              <w:ind w:left="29"/>
              <w:jc w:val="center"/>
              <w:rPr>
                <w:color w:val="FF0000"/>
                <w:highlight w:val="yellow"/>
              </w:rPr>
            </w:pPr>
            <w:r w:rsidRPr="00C47F50">
              <w:t>Emerging Sources Citation Index</w:t>
            </w:r>
            <w:r w:rsidRPr="00C47F50">
              <w:rPr>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tcPr>
          <w:p w14:paraId="5DC5F260" w14:textId="504E0470" w:rsidR="00F13FAE" w:rsidRPr="00601739" w:rsidRDefault="00F13FAE" w:rsidP="00F13FAE">
            <w:pPr>
              <w:jc w:val="center"/>
              <w:rPr>
                <w:lang w:val="kk-KZ"/>
              </w:rPr>
            </w:pPr>
            <w:proofErr w:type="spellStart"/>
            <w:r w:rsidRPr="004A04BE">
              <w:t>CiteScore</w:t>
            </w:r>
            <w:proofErr w:type="spellEnd"/>
            <w:r w:rsidRPr="004A04BE">
              <w:t xml:space="preserve"> 201</w:t>
            </w:r>
            <w:r>
              <w:t>7</w:t>
            </w:r>
            <w:r w:rsidRPr="004A04BE">
              <w:t xml:space="preserve">: </w:t>
            </w:r>
            <w:r>
              <w:t>0.7</w:t>
            </w:r>
            <w:r>
              <w:rPr>
                <w:lang w:val="kk-KZ"/>
              </w:rPr>
              <w:t>;</w:t>
            </w:r>
          </w:p>
          <w:p w14:paraId="0DF02D50" w14:textId="77777777" w:rsidR="00F13FAE" w:rsidRPr="004A04BE" w:rsidRDefault="00F13FAE" w:rsidP="00F13FAE">
            <w:pPr>
              <w:jc w:val="center"/>
            </w:pPr>
          </w:p>
          <w:p w14:paraId="4D2B3A08" w14:textId="3D3CC4C1" w:rsidR="00F13FAE" w:rsidRPr="004A04BE" w:rsidRDefault="00F13FAE" w:rsidP="00F13FAE">
            <w:pPr>
              <w:jc w:val="center"/>
            </w:pPr>
            <w:r>
              <w:t>26</w:t>
            </w:r>
            <w:proofErr w:type="gramStart"/>
            <w:r w:rsidRPr="004A04BE">
              <w:t xml:space="preserve">% </w:t>
            </w:r>
            <w:r>
              <w:t xml:space="preserve"> </w:t>
            </w:r>
            <w:r w:rsidRPr="00BC2322">
              <w:rPr>
                <w:rStyle w:val="ui-selectmenu-text"/>
                <w:shd w:val="clear" w:color="auto" w:fill="FFFFFF"/>
              </w:rPr>
              <w:t>Chemical</w:t>
            </w:r>
            <w:proofErr w:type="gramEnd"/>
            <w:r w:rsidRPr="00BC2322">
              <w:rPr>
                <w:rStyle w:val="ui-selectmenu-text"/>
                <w:shd w:val="clear" w:color="auto" w:fill="FFFFFF"/>
              </w:rPr>
              <w:t xml:space="preserve"> Engineering</w:t>
            </w:r>
          </w:p>
        </w:tc>
        <w:tc>
          <w:tcPr>
            <w:tcW w:w="2268" w:type="dxa"/>
            <w:tcBorders>
              <w:top w:val="single" w:sz="4" w:space="0" w:color="auto"/>
              <w:left w:val="single" w:sz="4" w:space="0" w:color="auto"/>
              <w:bottom w:val="single" w:sz="4" w:space="0" w:color="auto"/>
              <w:right w:val="single" w:sz="4" w:space="0" w:color="auto"/>
            </w:tcBorders>
          </w:tcPr>
          <w:p w14:paraId="65506B61" w14:textId="5934582E" w:rsidR="00F13FAE" w:rsidRDefault="00F13FAE" w:rsidP="00F13FAE">
            <w:pPr>
              <w:ind w:left="29"/>
              <w:rPr>
                <w:spacing w:val="4"/>
              </w:rPr>
            </w:pPr>
            <w:r w:rsidRPr="00F92C7A">
              <w:rPr>
                <w:spacing w:val="4"/>
                <w:u w:val="single"/>
                <w:lang w:val="kk-KZ"/>
              </w:rPr>
              <w:t>Myltykbayeva</w:t>
            </w:r>
            <w:r w:rsidRPr="00F92C7A">
              <w:rPr>
                <w:spacing w:val="4"/>
                <w:u w:val="single"/>
              </w:rPr>
              <w:t xml:space="preserve"> </w:t>
            </w:r>
            <w:r w:rsidRPr="00F92C7A">
              <w:rPr>
                <w:spacing w:val="4"/>
                <w:u w:val="single"/>
                <w:lang w:val="kk-KZ"/>
              </w:rPr>
              <w:t>J.K.</w:t>
            </w:r>
            <w:r w:rsidRPr="00F92C7A">
              <w:rPr>
                <w:spacing w:val="4"/>
                <w:u w:val="single"/>
              </w:rPr>
              <w:t>,</w:t>
            </w:r>
            <w:r>
              <w:rPr>
                <w:spacing w:val="4"/>
              </w:rPr>
              <w:t xml:space="preserve"> </w:t>
            </w:r>
          </w:p>
          <w:p w14:paraId="0E5E24BE" w14:textId="7005F88E" w:rsidR="00F13FAE" w:rsidRPr="004A04BE" w:rsidRDefault="00F13FAE" w:rsidP="00F13FAE">
            <w:pPr>
              <w:ind w:left="29"/>
              <w:rPr>
                <w:lang w:val="kk-KZ"/>
              </w:rPr>
            </w:pPr>
            <w:r w:rsidRPr="00015F4B">
              <w:rPr>
                <w:spacing w:val="4"/>
                <w:lang w:val="kk-KZ"/>
              </w:rPr>
              <w:t>Yarkova T. A., Gyul’maliev</w:t>
            </w:r>
            <w:r>
              <w:rPr>
                <w:spacing w:val="4"/>
              </w:rPr>
              <w:t xml:space="preserve"> </w:t>
            </w:r>
            <w:r w:rsidRPr="00015F4B">
              <w:rPr>
                <w:spacing w:val="4"/>
                <w:lang w:val="kk-KZ"/>
              </w:rPr>
              <w:t>A. M., Kairbekov J. K., Mukhtali D., &amp; Kadenbach A. O.</w:t>
            </w:r>
          </w:p>
        </w:tc>
        <w:tc>
          <w:tcPr>
            <w:tcW w:w="1271" w:type="dxa"/>
            <w:tcBorders>
              <w:top w:val="single" w:sz="4" w:space="0" w:color="auto"/>
              <w:left w:val="single" w:sz="4" w:space="0" w:color="auto"/>
              <w:bottom w:val="single" w:sz="4" w:space="0" w:color="auto"/>
              <w:right w:val="single" w:sz="4" w:space="0" w:color="auto"/>
            </w:tcBorders>
          </w:tcPr>
          <w:p w14:paraId="4CB44CB6" w14:textId="05997666" w:rsidR="00F13FAE" w:rsidRPr="004A04BE" w:rsidRDefault="00E62A63" w:rsidP="00F13FAE">
            <w:pPr>
              <w:ind w:left="29"/>
              <w:jc w:val="center"/>
              <w:rPr>
                <w:lang w:val="kk-KZ"/>
              </w:rPr>
            </w:pPr>
            <w:r w:rsidRPr="00E62A63">
              <w:rPr>
                <w:lang w:val="kk-KZ"/>
              </w:rPr>
              <w:t>Бірінші автор, корреспондент автор</w:t>
            </w:r>
          </w:p>
        </w:tc>
      </w:tr>
      <w:tr w:rsidR="00F13FAE" w:rsidRPr="004A04BE" w14:paraId="0EF1727F"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36DBD87"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510369" w14:textId="58E0A481" w:rsidR="00F13FAE" w:rsidRPr="00015F4B" w:rsidRDefault="00F13FAE" w:rsidP="00F13FAE">
            <w:pPr>
              <w:pStyle w:val="mat-body-1"/>
              <w:shd w:val="clear" w:color="auto" w:fill="FFFFFF"/>
              <w:spacing w:before="0" w:beforeAutospacing="0" w:after="0" w:afterAutospacing="0"/>
              <w:jc w:val="center"/>
              <w:rPr>
                <w:shd w:val="clear" w:color="auto" w:fill="FFFFFF"/>
                <w:lang w:val="en-US"/>
              </w:rPr>
            </w:pPr>
            <w:proofErr w:type="spellStart"/>
            <w:r w:rsidRPr="00015F4B">
              <w:rPr>
                <w:spacing w:val="4"/>
                <w:lang w:val="en-US"/>
              </w:rPr>
              <w:t>Sonocatalytic</w:t>
            </w:r>
            <w:proofErr w:type="spellEnd"/>
            <w:r w:rsidRPr="00015F4B">
              <w:rPr>
                <w:spacing w:val="4"/>
                <w:lang w:val="en-US"/>
              </w:rPr>
              <w:t xml:space="preserve"> oxidative desulfurization of oil from the </w:t>
            </w:r>
            <w:proofErr w:type="spellStart"/>
            <w:r w:rsidRPr="00015F4B">
              <w:rPr>
                <w:spacing w:val="4"/>
                <w:lang w:val="en-US"/>
              </w:rPr>
              <w:t>Zhanazhol</w:t>
            </w:r>
            <w:proofErr w:type="spellEnd"/>
            <w:r w:rsidRPr="00015F4B">
              <w:rPr>
                <w:spacing w:val="4"/>
                <w:lang w:val="en-US"/>
              </w:rPr>
              <w:t xml:space="preserve"> oil</w:t>
            </w:r>
            <w:r>
              <w:rPr>
                <w:spacing w:val="4"/>
                <w:lang w:val="en-US"/>
              </w:rPr>
              <w:t xml:space="preserve"> </w:t>
            </w:r>
            <w:r w:rsidRPr="00015F4B">
              <w:rPr>
                <w:spacing w:val="4"/>
                <w:lang w:val="en-US"/>
              </w:rPr>
              <w:t>field</w:t>
            </w:r>
          </w:p>
          <w:p w14:paraId="240C88FC" w14:textId="3345360E" w:rsidR="00F13FAE" w:rsidRPr="004A04BE" w:rsidRDefault="00F13FAE" w:rsidP="00F13FAE">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FF415" w14:textId="317EEB87" w:rsidR="00F13FAE" w:rsidRPr="004A04BE" w:rsidRDefault="00F13FAE" w:rsidP="00F13FAE">
            <w:pPr>
              <w:ind w:left="29"/>
              <w:jc w:val="center"/>
              <w:rPr>
                <w:lang w:val="kk-KZ"/>
              </w:rPr>
            </w:pPr>
            <w:r w:rsidRPr="0011273C">
              <w:rPr>
                <w:lang w:val="kk-KZ"/>
              </w:rPr>
              <w:lastRenderedPageBreak/>
              <w:t>мақала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4F41BA" w14:textId="2CAA043C" w:rsidR="00F13FAE" w:rsidRDefault="00F13FAE" w:rsidP="00F13FAE">
            <w:pPr>
              <w:jc w:val="center"/>
              <w:rPr>
                <w:rFonts w:eastAsiaTheme="majorEastAsia"/>
                <w:lang w:eastAsia="ar-SA"/>
              </w:rPr>
            </w:pPr>
            <w:r w:rsidRPr="00BC2322">
              <w:rPr>
                <w:rFonts w:eastAsiaTheme="majorEastAsia"/>
                <w:lang w:eastAsia="ar-SA"/>
              </w:rPr>
              <w:t>Moscow University Chemistry Bulletin</w:t>
            </w:r>
            <w:r>
              <w:rPr>
                <w:rFonts w:eastAsiaTheme="majorEastAsia"/>
                <w:lang w:eastAsia="ar-SA"/>
              </w:rPr>
              <w:t xml:space="preserve">, </w:t>
            </w:r>
            <w:r w:rsidRPr="00BC2322">
              <w:rPr>
                <w:rFonts w:eastAsiaTheme="majorEastAsia"/>
                <w:lang w:eastAsia="ar-SA"/>
              </w:rPr>
              <w:t xml:space="preserve">2017. </w:t>
            </w:r>
            <w:hyperlink r:id="rId12" w:history="1">
              <w:r w:rsidRPr="00A27580">
                <w:rPr>
                  <w:rStyle w:val="ad"/>
                  <w:rFonts w:eastAsiaTheme="majorEastAsia"/>
                  <w:lang w:eastAsia="ar-SA"/>
                </w:rPr>
                <w:t>https://doi.org/10.3103/S0027131417010072</w:t>
              </w:r>
            </w:hyperlink>
          </w:p>
          <w:p w14:paraId="03737684" w14:textId="62D986C3" w:rsidR="00F13FAE" w:rsidRPr="007E0CC3" w:rsidRDefault="00A81B29" w:rsidP="00F13FAE">
            <w:pPr>
              <w:jc w:val="center"/>
            </w:pPr>
            <w:hyperlink r:id="rId13" w:history="1">
              <w:r w:rsidR="00F13FAE" w:rsidRPr="00A27580">
                <w:rPr>
                  <w:rStyle w:val="ad"/>
                  <w:lang w:val="kk-KZ"/>
                </w:rPr>
                <w:t>https://www.scopus.com/record/display.uri?eid=2-s2.0-85017111105&amp;origin=resultslist</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FAD92" w14:textId="1F8823FE" w:rsidR="00F13FAE" w:rsidRPr="00ED5B9E" w:rsidRDefault="00F13FAE" w:rsidP="00F13FAE">
            <w:pPr>
              <w:spacing w:line="240" w:lineRule="atLeast"/>
              <w:jc w:val="center"/>
              <w:rPr>
                <w:spacing w:val="23"/>
              </w:rPr>
            </w:pPr>
            <w:r w:rsidRPr="00ED5B9E">
              <w:lastRenderedPageBreak/>
              <w:t xml:space="preserve">Q4 </w:t>
            </w:r>
            <w:r w:rsidRPr="00ED5B9E">
              <w:rPr>
                <w:spacing w:val="4"/>
              </w:rPr>
              <w:t>Chemistry, multidisciplinary</w:t>
            </w:r>
          </w:p>
          <w:p w14:paraId="7F9651DC" w14:textId="2BB28724" w:rsidR="00F13FAE" w:rsidRPr="00ED5B9E" w:rsidRDefault="00F13FAE" w:rsidP="00F13FA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CF4FB2" w14:textId="6DFDFC3D" w:rsidR="00F13FAE" w:rsidRPr="00BC2322" w:rsidRDefault="00F13FAE" w:rsidP="00F13FAE">
            <w:pPr>
              <w:ind w:left="29"/>
              <w:jc w:val="center"/>
              <w:rPr>
                <w:color w:val="FF0000"/>
                <w:highlight w:val="yellow"/>
              </w:rPr>
            </w:pPr>
            <w:r w:rsidRPr="00C47F50">
              <w:t>Emerging Sources Citation Index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69184" w14:textId="23AA7CA2" w:rsidR="00F13FAE" w:rsidRPr="004A04BE" w:rsidRDefault="00F13FAE" w:rsidP="00F13FAE">
            <w:pPr>
              <w:jc w:val="center"/>
            </w:pPr>
            <w:proofErr w:type="spellStart"/>
            <w:r w:rsidRPr="004A04BE">
              <w:t>CiteScore</w:t>
            </w:r>
            <w:proofErr w:type="spellEnd"/>
            <w:r w:rsidRPr="004A04BE">
              <w:t xml:space="preserve"> 20</w:t>
            </w:r>
            <w:r>
              <w:t>17</w:t>
            </w:r>
            <w:r w:rsidRPr="004A04BE">
              <w:t xml:space="preserve">: </w:t>
            </w:r>
            <w:r>
              <w:t>0.6</w:t>
            </w:r>
            <w:r w:rsidRPr="004A04BE">
              <w:t>;</w:t>
            </w:r>
          </w:p>
          <w:p w14:paraId="6695E37F" w14:textId="77777777" w:rsidR="00F13FAE" w:rsidRPr="004A04BE" w:rsidRDefault="00F13FAE" w:rsidP="00F13FAE">
            <w:pPr>
              <w:jc w:val="center"/>
            </w:pPr>
          </w:p>
          <w:p w14:paraId="6031335B" w14:textId="72A4CD6D" w:rsidR="00F13FAE" w:rsidRPr="004A04BE" w:rsidRDefault="00F13FAE" w:rsidP="00F13FAE">
            <w:pPr>
              <w:jc w:val="center"/>
            </w:pPr>
            <w:r>
              <w:t>19</w:t>
            </w:r>
            <w:proofErr w:type="gramStart"/>
            <w:r w:rsidRPr="004A04BE">
              <w:t xml:space="preserve">% </w:t>
            </w:r>
            <w:r>
              <w:t xml:space="preserve"> </w:t>
            </w:r>
            <w:r w:rsidRPr="00BC2322">
              <w:t>Chemistry</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8C2623" w14:textId="1AA818FD" w:rsidR="00F13FAE" w:rsidRPr="004A04BE" w:rsidRDefault="00F13FAE" w:rsidP="00F13FAE">
            <w:pPr>
              <w:ind w:left="29"/>
              <w:rPr>
                <w:lang w:val="kk-KZ"/>
              </w:rPr>
            </w:pPr>
            <w:r w:rsidRPr="00015F4B">
              <w:rPr>
                <w:spacing w:val="4"/>
                <w:lang w:val="kk-KZ"/>
              </w:rPr>
              <w:t xml:space="preserve">Kairbekov Z. K., Anisimov A. V., </w:t>
            </w:r>
            <w:r>
              <w:t xml:space="preserve"> </w:t>
            </w:r>
            <w:r w:rsidRPr="00BC2322">
              <w:rPr>
                <w:spacing w:val="4"/>
                <w:u w:val="single"/>
                <w:lang w:val="kk-KZ"/>
              </w:rPr>
              <w:t>Myltykbaeva Z.K</w:t>
            </w:r>
            <w:r w:rsidRPr="00BC2322">
              <w:rPr>
                <w:spacing w:val="4"/>
                <w:u w:val="single"/>
              </w:rPr>
              <w:t>.,</w:t>
            </w:r>
            <w:r>
              <w:rPr>
                <w:spacing w:val="4"/>
              </w:rPr>
              <w:t xml:space="preserve"> </w:t>
            </w:r>
            <w:r w:rsidRPr="00015F4B">
              <w:rPr>
                <w:spacing w:val="4"/>
                <w:lang w:val="kk-KZ"/>
              </w:rPr>
              <w:t>Kanseitova</w:t>
            </w:r>
            <w:r>
              <w:rPr>
                <w:spacing w:val="4"/>
              </w:rPr>
              <w:t xml:space="preserve"> </w:t>
            </w:r>
            <w:r w:rsidRPr="00015F4B">
              <w:rPr>
                <w:spacing w:val="4"/>
                <w:lang w:val="kk-KZ"/>
              </w:rPr>
              <w:t>D. K., Rakhmanov E. V., Seisembekova A.B.</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D0FD290" w14:textId="48E7191B" w:rsidR="00F13FAE" w:rsidRDefault="00F1781C" w:rsidP="00F13FAE">
            <w:pPr>
              <w:ind w:left="29"/>
              <w:jc w:val="center"/>
              <w:rPr>
                <w:lang w:val="kk-KZ"/>
              </w:rPr>
            </w:pPr>
            <w:r w:rsidRPr="00F1781C">
              <w:rPr>
                <w:lang w:val="kk-KZ"/>
              </w:rPr>
              <w:t xml:space="preserve">бірлескен автор </w:t>
            </w:r>
            <w:r w:rsidR="00F13FAE">
              <w:rPr>
                <w:lang w:val="kk-KZ"/>
              </w:rPr>
              <w:t>,</w:t>
            </w:r>
          </w:p>
          <w:p w14:paraId="4DA00520" w14:textId="7FBD8914" w:rsidR="00F13FAE" w:rsidRPr="004A04BE" w:rsidRDefault="00F13FAE" w:rsidP="00F13FAE">
            <w:pPr>
              <w:ind w:left="29"/>
              <w:jc w:val="center"/>
              <w:rPr>
                <w:lang w:val="kk-KZ"/>
              </w:rPr>
            </w:pPr>
            <w:r>
              <w:rPr>
                <w:lang w:val="kk-KZ"/>
              </w:rPr>
              <w:t>корреспондент автор</w:t>
            </w:r>
          </w:p>
        </w:tc>
      </w:tr>
      <w:tr w:rsidR="00F13FAE" w:rsidRPr="004A04BE" w14:paraId="1AB3DC74" w14:textId="77777777" w:rsidTr="00F1781C">
        <w:trPr>
          <w:trHeight w:val="3472"/>
        </w:trPr>
        <w:tc>
          <w:tcPr>
            <w:tcW w:w="421" w:type="dxa"/>
            <w:tcBorders>
              <w:top w:val="single" w:sz="4" w:space="0" w:color="auto"/>
              <w:left w:val="single" w:sz="4" w:space="0" w:color="auto"/>
              <w:bottom w:val="single" w:sz="4" w:space="0" w:color="auto"/>
              <w:right w:val="single" w:sz="4" w:space="0" w:color="auto"/>
            </w:tcBorders>
          </w:tcPr>
          <w:p w14:paraId="638E97E3"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76FC9D8C" w14:textId="57AE1479" w:rsidR="00F13FAE" w:rsidRPr="00015F4B" w:rsidRDefault="00F13FAE" w:rsidP="00F13FAE">
            <w:pPr>
              <w:pStyle w:val="mat-body-1"/>
              <w:shd w:val="clear" w:color="auto" w:fill="FFFFFF"/>
              <w:spacing w:before="0" w:beforeAutospacing="0" w:after="0" w:afterAutospacing="0"/>
              <w:jc w:val="center"/>
              <w:rPr>
                <w:shd w:val="clear" w:color="auto" w:fill="FFFFFF"/>
                <w:lang w:val="en-US"/>
              </w:rPr>
            </w:pPr>
            <w:r w:rsidRPr="00015F4B">
              <w:rPr>
                <w:spacing w:val="4"/>
                <w:lang w:val="en-US"/>
              </w:rPr>
              <w:t>Pyridine derivatives as ligands of metal complexes for the peroxidation of organosulfur compounds</w:t>
            </w:r>
          </w:p>
          <w:p w14:paraId="7065D7DF" w14:textId="4BE7E3F5" w:rsidR="00F13FAE" w:rsidRPr="004A04BE" w:rsidRDefault="00F13FAE" w:rsidP="00F13FAE">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tcPr>
          <w:p w14:paraId="0E17823F" w14:textId="48844E8E" w:rsidR="00F13FAE" w:rsidRPr="004A04BE" w:rsidRDefault="00F13FAE" w:rsidP="00F13FAE">
            <w:pPr>
              <w:ind w:left="29"/>
              <w:jc w:val="center"/>
              <w:rPr>
                <w:lang w:val="kk-KZ"/>
              </w:rPr>
            </w:pPr>
            <w:r w:rsidRPr="00D164B3">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2141BCA2" w14:textId="77777777" w:rsidR="00F13FAE" w:rsidRDefault="00F13FAE" w:rsidP="00F13FAE">
            <w:pPr>
              <w:ind w:left="29"/>
              <w:jc w:val="center"/>
            </w:pPr>
            <w:r w:rsidRPr="00F92C7A">
              <w:rPr>
                <w:rFonts w:eastAsiaTheme="majorEastAsia"/>
                <w:lang w:eastAsia="ar-SA"/>
              </w:rPr>
              <w:t>Theoretical Foundations of Chemical Engineering, 2017</w:t>
            </w:r>
            <w:r>
              <w:rPr>
                <w:rFonts w:eastAsiaTheme="majorEastAsia"/>
                <w:lang w:eastAsia="ar-SA"/>
              </w:rPr>
              <w:t xml:space="preserve">. </w:t>
            </w:r>
            <w:r w:rsidRPr="00F92C7A">
              <w:rPr>
                <w:rFonts w:eastAsiaTheme="majorEastAsia"/>
                <w:lang w:eastAsia="ar-SA"/>
              </w:rPr>
              <w:t xml:space="preserve"> https://doi.org/10.1134/S0040579517040029 </w:t>
            </w:r>
            <w:r>
              <w:t xml:space="preserve"> </w:t>
            </w:r>
          </w:p>
          <w:p w14:paraId="36EC64A8" w14:textId="4E13C22D" w:rsidR="00F13FAE" w:rsidRPr="00A24186" w:rsidRDefault="00A81B29" w:rsidP="00F13FAE">
            <w:pPr>
              <w:ind w:left="29"/>
              <w:jc w:val="center"/>
              <w:rPr>
                <w:rFonts w:eastAsia="Calibri"/>
              </w:rPr>
            </w:pPr>
            <w:hyperlink r:id="rId14" w:history="1">
              <w:r w:rsidR="00F13FAE" w:rsidRPr="00A27580">
                <w:rPr>
                  <w:rStyle w:val="ad"/>
                  <w:rFonts w:eastAsia="Calibri"/>
                  <w:lang w:val="kk-KZ"/>
                </w:rPr>
                <w:t>https://www.scopus.com/record/display.uri?eid=2-s2.0-85028599426&amp;origin=resultslist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651F06C0" w14:textId="41061FF0" w:rsidR="00F13FAE" w:rsidRPr="000832E3" w:rsidRDefault="00F13FAE" w:rsidP="00F13FAE">
            <w:pPr>
              <w:jc w:val="center"/>
              <w:rPr>
                <w:lang w:val="kk-KZ"/>
              </w:rPr>
            </w:pPr>
            <w:r w:rsidRPr="000832E3">
              <w:t>IF=</w:t>
            </w:r>
            <w:r>
              <w:t>0,515</w:t>
            </w:r>
            <w:r w:rsidRPr="000832E3">
              <w:rPr>
                <w:lang w:val="kk-KZ"/>
              </w:rPr>
              <w:t>;</w:t>
            </w:r>
          </w:p>
          <w:p w14:paraId="25DE5C98" w14:textId="614B5354" w:rsidR="00F13FAE" w:rsidRPr="003A5F97" w:rsidRDefault="00F13FAE" w:rsidP="00F13FAE">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w:t>
            </w:r>
            <w:r>
              <w:rPr>
                <w:spacing w:val="4"/>
                <w:shd w:val="clear" w:color="auto" w:fill="FFFFFF"/>
              </w:rPr>
              <w:t>17</w:t>
            </w:r>
          </w:p>
        </w:tc>
        <w:tc>
          <w:tcPr>
            <w:tcW w:w="1701" w:type="dxa"/>
            <w:tcBorders>
              <w:top w:val="single" w:sz="4" w:space="0" w:color="auto"/>
              <w:left w:val="single" w:sz="4" w:space="0" w:color="auto"/>
              <w:bottom w:val="single" w:sz="4" w:space="0" w:color="auto"/>
              <w:right w:val="single" w:sz="4" w:space="0" w:color="auto"/>
            </w:tcBorders>
          </w:tcPr>
          <w:p w14:paraId="5E930BB5" w14:textId="1CB2CBF8" w:rsidR="00F13FAE" w:rsidRPr="00BC2322" w:rsidRDefault="00F13FAE" w:rsidP="00F13FAE">
            <w:pPr>
              <w:ind w:left="29"/>
              <w:jc w:val="center"/>
              <w:rPr>
                <w:color w:val="FF0000"/>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09FDA6B" w14:textId="70878DEA" w:rsidR="00F13FAE" w:rsidRPr="004A04BE" w:rsidRDefault="00F13FAE" w:rsidP="00F13FAE">
            <w:pPr>
              <w:jc w:val="center"/>
            </w:pPr>
            <w:proofErr w:type="spellStart"/>
            <w:r w:rsidRPr="004A04BE">
              <w:t>CiteScore</w:t>
            </w:r>
            <w:proofErr w:type="spellEnd"/>
            <w:r w:rsidRPr="004A04BE">
              <w:t xml:space="preserve"> </w:t>
            </w:r>
            <w:r>
              <w:t>2017</w:t>
            </w:r>
            <w:r w:rsidRPr="004A04BE">
              <w:t xml:space="preserve">: </w:t>
            </w:r>
            <w:r>
              <w:t>0.9</w:t>
            </w:r>
            <w:r w:rsidRPr="004A04BE">
              <w:t>;</w:t>
            </w:r>
          </w:p>
          <w:p w14:paraId="473BD8C0" w14:textId="77777777" w:rsidR="00F13FAE" w:rsidRPr="004A04BE" w:rsidRDefault="00F13FAE" w:rsidP="00F13FAE">
            <w:pPr>
              <w:jc w:val="center"/>
            </w:pPr>
          </w:p>
          <w:p w14:paraId="2461C3E6" w14:textId="4386C9C6" w:rsidR="00F13FAE" w:rsidRDefault="00F13FAE" w:rsidP="00F13FAE">
            <w:pPr>
              <w:jc w:val="center"/>
              <w:rPr>
                <w:shd w:val="clear" w:color="auto" w:fill="FFFFFF"/>
              </w:rPr>
            </w:pPr>
            <w:r>
              <w:t>34</w:t>
            </w:r>
            <w:proofErr w:type="gramStart"/>
            <w:r w:rsidRPr="004A04BE">
              <w:t xml:space="preserve">% </w:t>
            </w:r>
            <w:r>
              <w:t xml:space="preserve"> </w:t>
            </w:r>
            <w:r w:rsidRPr="00F92C7A">
              <w:t>Chemical</w:t>
            </w:r>
            <w:proofErr w:type="gramEnd"/>
            <w:r w:rsidRPr="00F92C7A">
              <w:t xml:space="preserve"> Engineering</w:t>
            </w:r>
            <w:r>
              <w:rPr>
                <w:shd w:val="clear" w:color="auto" w:fill="FFFFFF"/>
              </w:rPr>
              <w:t>;</w:t>
            </w:r>
          </w:p>
          <w:p w14:paraId="4A350C73" w14:textId="6B7B527A" w:rsidR="00F13FAE" w:rsidRPr="004A04BE" w:rsidRDefault="00F13FAE" w:rsidP="00F13FAE">
            <w:pPr>
              <w:jc w:val="center"/>
            </w:pPr>
            <w:r w:rsidRPr="004A04BE">
              <w:rPr>
                <w:shd w:val="clear" w:color="auto" w:fill="FFFFFF"/>
              </w:rPr>
              <w:t xml:space="preserve"> </w:t>
            </w:r>
            <w:r>
              <w:rPr>
                <w:shd w:val="clear" w:color="auto" w:fill="FFFFFF"/>
              </w:rPr>
              <w:t>30</w:t>
            </w:r>
            <w:proofErr w:type="gramStart"/>
            <w:r w:rsidRPr="004A04BE">
              <w:rPr>
                <w:shd w:val="clear" w:color="auto" w:fill="FFFFFF"/>
              </w:rPr>
              <w:t xml:space="preserve">% </w:t>
            </w:r>
            <w:r>
              <w:t xml:space="preserve"> </w:t>
            </w:r>
            <w:r w:rsidRPr="00F92C7A">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15D4D345" w14:textId="192EA9DB" w:rsidR="00F13FAE" w:rsidRDefault="00F13FAE" w:rsidP="00F13FAE">
            <w:pPr>
              <w:ind w:left="29"/>
              <w:rPr>
                <w:spacing w:val="4"/>
              </w:rPr>
            </w:pPr>
            <w:r w:rsidRPr="00015F4B">
              <w:rPr>
                <w:spacing w:val="4"/>
                <w:lang w:val="kk-KZ"/>
              </w:rPr>
              <w:t>Anisimov</w:t>
            </w:r>
            <w:r>
              <w:rPr>
                <w:spacing w:val="4"/>
              </w:rPr>
              <w:t xml:space="preserve"> </w:t>
            </w:r>
            <w:r w:rsidRPr="00015F4B">
              <w:rPr>
                <w:spacing w:val="4"/>
                <w:lang w:val="kk-KZ"/>
              </w:rPr>
              <w:t xml:space="preserve">A. V., </w:t>
            </w:r>
            <w:r>
              <w:t xml:space="preserve"> </w:t>
            </w:r>
            <w:r w:rsidRPr="00BC2322">
              <w:rPr>
                <w:spacing w:val="4"/>
                <w:u w:val="single"/>
                <w:lang w:val="kk-KZ"/>
              </w:rPr>
              <w:t>Myltykbaeva Zh.</w:t>
            </w:r>
            <w:r w:rsidRPr="00BC2322">
              <w:rPr>
                <w:spacing w:val="4"/>
                <w:u w:val="single"/>
              </w:rPr>
              <w:t>K</w:t>
            </w:r>
            <w:r w:rsidRPr="00BC2322">
              <w:rPr>
                <w:spacing w:val="4"/>
                <w:u w:val="single"/>
                <w:lang w:val="kk-KZ"/>
              </w:rPr>
              <w:t>.,</w:t>
            </w:r>
            <w:r w:rsidRPr="00BC2322">
              <w:rPr>
                <w:spacing w:val="4"/>
                <w:u w:val="single"/>
              </w:rPr>
              <w:t xml:space="preserve"> </w:t>
            </w:r>
            <w:r w:rsidRPr="00015F4B">
              <w:rPr>
                <w:spacing w:val="4"/>
                <w:lang w:val="kk-KZ"/>
              </w:rPr>
              <w:t>Kairbekov</w:t>
            </w:r>
            <w:r>
              <w:rPr>
                <w:spacing w:val="4"/>
              </w:rPr>
              <w:t xml:space="preserve"> </w:t>
            </w:r>
            <w:r w:rsidRPr="00015F4B">
              <w:rPr>
                <w:spacing w:val="4"/>
                <w:lang w:val="kk-KZ"/>
              </w:rPr>
              <w:t>Z., Muktaly D., Rakhmanov</w:t>
            </w:r>
            <w:r>
              <w:rPr>
                <w:spacing w:val="4"/>
              </w:rPr>
              <w:t xml:space="preserve"> </w:t>
            </w:r>
            <w:r w:rsidRPr="00015F4B">
              <w:rPr>
                <w:spacing w:val="4"/>
                <w:lang w:val="kk-KZ"/>
              </w:rPr>
              <w:t>E. V., Akopyan</w:t>
            </w:r>
            <w:r>
              <w:rPr>
                <w:spacing w:val="4"/>
              </w:rPr>
              <w:t xml:space="preserve"> </w:t>
            </w:r>
            <w:r w:rsidRPr="00015F4B">
              <w:rPr>
                <w:spacing w:val="4"/>
                <w:lang w:val="kk-KZ"/>
              </w:rPr>
              <w:t>A. V.,</w:t>
            </w:r>
            <w:r>
              <w:rPr>
                <w:spacing w:val="4"/>
              </w:rPr>
              <w:t xml:space="preserve"> </w:t>
            </w:r>
            <w:proofErr w:type="spellStart"/>
            <w:r w:rsidRPr="00BC2322">
              <w:rPr>
                <w:spacing w:val="4"/>
              </w:rPr>
              <w:t>Baleeva</w:t>
            </w:r>
            <w:proofErr w:type="spellEnd"/>
            <w:r>
              <w:rPr>
                <w:spacing w:val="4"/>
              </w:rPr>
              <w:t xml:space="preserve"> </w:t>
            </w:r>
            <w:r w:rsidRPr="00F92C7A">
              <w:rPr>
                <w:spacing w:val="4"/>
              </w:rPr>
              <w:t>N. S.</w:t>
            </w:r>
            <w:r>
              <w:rPr>
                <w:spacing w:val="4"/>
              </w:rPr>
              <w:t xml:space="preserve">, </w:t>
            </w:r>
            <w:proofErr w:type="spellStart"/>
            <w:r w:rsidRPr="00BC2322">
              <w:rPr>
                <w:spacing w:val="4"/>
              </w:rPr>
              <w:t>D’yachenko</w:t>
            </w:r>
            <w:proofErr w:type="spellEnd"/>
            <w:r w:rsidRPr="00BC2322">
              <w:rPr>
                <w:spacing w:val="4"/>
              </w:rPr>
              <w:t xml:space="preserve"> N.V.</w:t>
            </w:r>
            <w:r>
              <w:rPr>
                <w:spacing w:val="4"/>
              </w:rPr>
              <w:t xml:space="preserve">, </w:t>
            </w:r>
          </w:p>
          <w:p w14:paraId="702B6E9E" w14:textId="447BB331" w:rsidR="00F13FAE" w:rsidRPr="004A04BE" w:rsidRDefault="00F13FAE" w:rsidP="00F13FAE">
            <w:pPr>
              <w:ind w:left="29"/>
              <w:rPr>
                <w:lang w:val="kk-KZ"/>
              </w:rPr>
            </w:pPr>
            <w:proofErr w:type="spellStart"/>
            <w:r w:rsidRPr="00015F4B">
              <w:rPr>
                <w:spacing w:val="4"/>
              </w:rPr>
              <w:t>Tarakanova</w:t>
            </w:r>
            <w:proofErr w:type="spellEnd"/>
            <w:r>
              <w:rPr>
                <w:spacing w:val="4"/>
              </w:rPr>
              <w:t xml:space="preserve"> </w:t>
            </w:r>
            <w:r w:rsidRPr="00015F4B">
              <w:rPr>
                <w:spacing w:val="4"/>
              </w:rPr>
              <w:t>A. V.</w:t>
            </w:r>
          </w:p>
        </w:tc>
        <w:tc>
          <w:tcPr>
            <w:tcW w:w="1271" w:type="dxa"/>
            <w:tcBorders>
              <w:top w:val="single" w:sz="4" w:space="0" w:color="auto"/>
              <w:left w:val="single" w:sz="4" w:space="0" w:color="auto"/>
              <w:bottom w:val="single" w:sz="4" w:space="0" w:color="auto"/>
              <w:right w:val="single" w:sz="4" w:space="0" w:color="auto"/>
            </w:tcBorders>
          </w:tcPr>
          <w:p w14:paraId="4D3F913E" w14:textId="4F162F8E" w:rsidR="00F13FAE" w:rsidRPr="004A04BE" w:rsidRDefault="00E62A63" w:rsidP="00F13FAE">
            <w:pPr>
              <w:ind w:left="29"/>
              <w:jc w:val="center"/>
              <w:rPr>
                <w:lang w:val="kk-KZ"/>
              </w:rPr>
            </w:pPr>
            <w:r w:rsidRPr="00F1781C">
              <w:rPr>
                <w:lang w:val="kk-KZ"/>
              </w:rPr>
              <w:t>бірлескен автор</w:t>
            </w:r>
          </w:p>
        </w:tc>
      </w:tr>
      <w:tr w:rsidR="00E62A63" w:rsidRPr="004A04BE" w14:paraId="76104508"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4AA49784" w14:textId="77777777" w:rsidR="00E62A63" w:rsidRPr="004A04BE" w:rsidRDefault="00E62A63" w:rsidP="00E62A6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434EBDC" w14:textId="45D6721E" w:rsidR="00E62A63" w:rsidRPr="00015F4B" w:rsidRDefault="00E62A63" w:rsidP="00E62A63">
            <w:pPr>
              <w:pStyle w:val="mat-body-1"/>
              <w:shd w:val="clear" w:color="auto" w:fill="FFFFFF"/>
              <w:spacing w:before="0" w:beforeAutospacing="0" w:after="0" w:afterAutospacing="0"/>
              <w:jc w:val="center"/>
              <w:rPr>
                <w:shd w:val="clear" w:color="auto" w:fill="FFFFFF"/>
                <w:lang w:val="en-US"/>
              </w:rPr>
            </w:pPr>
            <w:r w:rsidRPr="00015F4B">
              <w:rPr>
                <w:spacing w:val="4"/>
                <w:lang w:val="en-US"/>
              </w:rPr>
              <w:t>Peroxide Oxidative Desulfurization of a Diesel Fuel</w:t>
            </w:r>
          </w:p>
          <w:p w14:paraId="27557AB2" w14:textId="02FFA689" w:rsidR="00E62A63" w:rsidRPr="004A04BE" w:rsidRDefault="00E62A63" w:rsidP="00E62A63">
            <w:pPr>
              <w:tabs>
                <w:tab w:val="left" w:pos="851"/>
              </w:tabs>
              <w:jc w:val="center"/>
            </w:pPr>
          </w:p>
        </w:tc>
        <w:tc>
          <w:tcPr>
            <w:tcW w:w="993" w:type="dxa"/>
            <w:tcBorders>
              <w:top w:val="single" w:sz="4" w:space="0" w:color="auto"/>
              <w:left w:val="single" w:sz="4" w:space="0" w:color="auto"/>
              <w:bottom w:val="single" w:sz="4" w:space="0" w:color="auto"/>
              <w:right w:val="single" w:sz="4" w:space="0" w:color="auto"/>
            </w:tcBorders>
          </w:tcPr>
          <w:p w14:paraId="1550CD0B" w14:textId="5875B009" w:rsidR="00E62A63" w:rsidRPr="00C03214" w:rsidRDefault="00E62A63" w:rsidP="00E62A63">
            <w:pPr>
              <w:ind w:left="29"/>
              <w:jc w:val="center"/>
              <w:rPr>
                <w:lang w:val="ru-RU"/>
              </w:rPr>
            </w:pPr>
            <w:r w:rsidRPr="00D164B3">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941AC0A" w14:textId="77777777" w:rsidR="00E62A63" w:rsidRDefault="00E62A63" w:rsidP="00E62A63">
            <w:pPr>
              <w:ind w:left="29"/>
              <w:jc w:val="center"/>
            </w:pPr>
            <w:r w:rsidRPr="00F92C7A">
              <w:rPr>
                <w:rFonts w:eastAsiaTheme="majorEastAsia"/>
                <w:lang w:eastAsia="ar-SA"/>
              </w:rPr>
              <w:t>Theoretical Foundations of Chemical Engineering</w:t>
            </w:r>
            <w:r>
              <w:rPr>
                <w:rStyle w:val="a9"/>
                <w:i w:val="0"/>
                <w:iCs w:val="0"/>
              </w:rPr>
              <w:t xml:space="preserve">, </w:t>
            </w:r>
            <w:r w:rsidRPr="00F46887">
              <w:rPr>
                <w:rStyle w:val="a9"/>
                <w:i w:val="0"/>
              </w:rPr>
              <w:t>2018. https://doi.org/10.1134/S0040579518040139</w:t>
            </w:r>
            <w:r>
              <w:t xml:space="preserve"> </w:t>
            </w:r>
          </w:p>
          <w:p w14:paraId="57D6D252" w14:textId="670D224B" w:rsidR="00E62A63" w:rsidRPr="00E7745C" w:rsidRDefault="00A81B29" w:rsidP="00E62A63">
            <w:pPr>
              <w:ind w:left="29"/>
              <w:jc w:val="center"/>
              <w:rPr>
                <w:rFonts w:eastAsia="Calibri"/>
              </w:rPr>
            </w:pPr>
            <w:hyperlink r:id="rId15" w:history="1">
              <w:r w:rsidR="00E62A63" w:rsidRPr="00A27580">
                <w:rPr>
                  <w:rStyle w:val="ad"/>
                  <w:rFonts w:eastAsia="Calibri"/>
                  <w:lang w:val="kk-KZ"/>
                </w:rPr>
                <w:t>https://www.scopus.com/record/display.uri?eid=2-s2.0-85053014950&amp;origin=resultslist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2266374C" w14:textId="6CFDB0B3" w:rsidR="00E62A63" w:rsidRPr="000832E3" w:rsidRDefault="00E62A63" w:rsidP="00E62A63">
            <w:pPr>
              <w:jc w:val="center"/>
              <w:rPr>
                <w:lang w:val="kk-KZ"/>
              </w:rPr>
            </w:pPr>
            <w:r w:rsidRPr="000832E3">
              <w:t>IF=</w:t>
            </w:r>
            <w:r>
              <w:t>0,520</w:t>
            </w:r>
            <w:r w:rsidRPr="000832E3">
              <w:rPr>
                <w:lang w:val="kk-KZ"/>
              </w:rPr>
              <w:t>;</w:t>
            </w:r>
          </w:p>
          <w:p w14:paraId="674F7DE3" w14:textId="3E667AD5" w:rsidR="00E62A63" w:rsidRPr="003A5F97" w:rsidRDefault="00E62A63" w:rsidP="00E62A63">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w:t>
            </w:r>
            <w:r>
              <w:rPr>
                <w:spacing w:val="4"/>
                <w:shd w:val="clear" w:color="auto" w:fill="FFFFFF"/>
              </w:rPr>
              <w:t>18</w:t>
            </w:r>
          </w:p>
        </w:tc>
        <w:tc>
          <w:tcPr>
            <w:tcW w:w="1701" w:type="dxa"/>
            <w:tcBorders>
              <w:top w:val="single" w:sz="4" w:space="0" w:color="auto"/>
              <w:left w:val="single" w:sz="4" w:space="0" w:color="auto"/>
              <w:bottom w:val="single" w:sz="4" w:space="0" w:color="auto"/>
              <w:right w:val="single" w:sz="4" w:space="0" w:color="auto"/>
            </w:tcBorders>
          </w:tcPr>
          <w:p w14:paraId="6F9D4F18" w14:textId="41628D9A" w:rsidR="00E62A63" w:rsidRPr="00BC2322" w:rsidRDefault="00E62A63" w:rsidP="00E62A63">
            <w:pPr>
              <w:ind w:left="29"/>
              <w:jc w:val="center"/>
              <w:rPr>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C605B5A" w14:textId="497763BC" w:rsidR="00E62A63" w:rsidRPr="004A04BE" w:rsidRDefault="00E62A63" w:rsidP="00E62A63">
            <w:pPr>
              <w:jc w:val="center"/>
            </w:pPr>
            <w:proofErr w:type="spellStart"/>
            <w:r w:rsidRPr="004A04BE">
              <w:t>CiteScore</w:t>
            </w:r>
            <w:proofErr w:type="spellEnd"/>
            <w:r w:rsidRPr="004A04BE">
              <w:t xml:space="preserve"> </w:t>
            </w:r>
            <w:r>
              <w:t>2018</w:t>
            </w:r>
            <w:r w:rsidRPr="004A04BE">
              <w:t xml:space="preserve">: </w:t>
            </w:r>
            <w:r>
              <w:t>0.9</w:t>
            </w:r>
            <w:r w:rsidRPr="004A04BE">
              <w:t>;</w:t>
            </w:r>
          </w:p>
          <w:p w14:paraId="279D7772" w14:textId="77777777" w:rsidR="00E62A63" w:rsidRPr="004A04BE" w:rsidRDefault="00E62A63" w:rsidP="00E62A63">
            <w:pPr>
              <w:jc w:val="center"/>
            </w:pPr>
          </w:p>
          <w:p w14:paraId="5EFC0B88" w14:textId="413DA78A" w:rsidR="00E62A63" w:rsidRDefault="00E62A63" w:rsidP="00E62A63">
            <w:pPr>
              <w:jc w:val="center"/>
              <w:rPr>
                <w:shd w:val="clear" w:color="auto" w:fill="FFFFFF"/>
              </w:rPr>
            </w:pPr>
            <w:r>
              <w:t>30</w:t>
            </w:r>
            <w:proofErr w:type="gramStart"/>
            <w:r w:rsidRPr="004A04BE">
              <w:t xml:space="preserve">% </w:t>
            </w:r>
            <w:r>
              <w:t xml:space="preserve"> </w:t>
            </w:r>
            <w:r w:rsidRPr="00F92C7A">
              <w:t>Chemical</w:t>
            </w:r>
            <w:proofErr w:type="gramEnd"/>
            <w:r w:rsidRPr="00F92C7A">
              <w:t xml:space="preserve"> Engineering</w:t>
            </w:r>
            <w:r>
              <w:rPr>
                <w:shd w:val="clear" w:color="auto" w:fill="FFFFFF"/>
              </w:rPr>
              <w:t>;</w:t>
            </w:r>
          </w:p>
          <w:p w14:paraId="00F03F90" w14:textId="54E0D33C" w:rsidR="00E62A63" w:rsidRPr="004A04BE" w:rsidRDefault="00E62A63" w:rsidP="00E62A63">
            <w:pPr>
              <w:jc w:val="center"/>
            </w:pPr>
            <w:r w:rsidRPr="004A04BE">
              <w:rPr>
                <w:shd w:val="clear" w:color="auto" w:fill="FFFFFF"/>
              </w:rPr>
              <w:t xml:space="preserve"> </w:t>
            </w:r>
            <w:r>
              <w:rPr>
                <w:shd w:val="clear" w:color="auto" w:fill="FFFFFF"/>
              </w:rPr>
              <w:t>29</w:t>
            </w:r>
            <w:proofErr w:type="gramStart"/>
            <w:r w:rsidRPr="004A04BE">
              <w:rPr>
                <w:shd w:val="clear" w:color="auto" w:fill="FFFFFF"/>
              </w:rPr>
              <w:t xml:space="preserve">% </w:t>
            </w:r>
            <w:r>
              <w:t xml:space="preserve"> </w:t>
            </w:r>
            <w:r w:rsidRPr="00F92C7A">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1BC323E6" w14:textId="3DD36858" w:rsidR="00E62A63" w:rsidRPr="004A04BE" w:rsidRDefault="00E62A63" w:rsidP="00E62A63">
            <w:pPr>
              <w:ind w:left="29"/>
            </w:pPr>
            <w:proofErr w:type="spellStart"/>
            <w:r w:rsidRPr="00F46887">
              <w:rPr>
                <w:spacing w:val="4"/>
              </w:rPr>
              <w:t>Kairbekov</w:t>
            </w:r>
            <w:proofErr w:type="spellEnd"/>
            <w:r w:rsidRPr="00F46887">
              <w:rPr>
                <w:spacing w:val="4"/>
              </w:rPr>
              <w:t xml:space="preserve"> </w:t>
            </w:r>
            <w:proofErr w:type="spellStart"/>
            <w:r w:rsidRPr="00F46887">
              <w:rPr>
                <w:spacing w:val="4"/>
              </w:rPr>
              <w:t>Zh</w:t>
            </w:r>
            <w:proofErr w:type="spellEnd"/>
            <w:r w:rsidRPr="00F46887">
              <w:rPr>
                <w:spacing w:val="4"/>
              </w:rPr>
              <w:t xml:space="preserve">. K., </w:t>
            </w:r>
            <w:proofErr w:type="spellStart"/>
            <w:r w:rsidRPr="000F401F">
              <w:rPr>
                <w:spacing w:val="4"/>
                <w:u w:val="single"/>
              </w:rPr>
              <w:t>Myltykbaeva</w:t>
            </w:r>
            <w:proofErr w:type="spellEnd"/>
            <w:r w:rsidRPr="000F401F">
              <w:rPr>
                <w:spacing w:val="4"/>
                <w:u w:val="single"/>
              </w:rPr>
              <w:t xml:space="preserve"> </w:t>
            </w:r>
            <w:proofErr w:type="spellStart"/>
            <w:r w:rsidRPr="000F401F">
              <w:rPr>
                <w:spacing w:val="4"/>
                <w:u w:val="single"/>
              </w:rPr>
              <w:t>Zh.K</w:t>
            </w:r>
            <w:proofErr w:type="spellEnd"/>
            <w:r w:rsidRPr="000F401F">
              <w:rPr>
                <w:spacing w:val="4"/>
                <w:u w:val="single"/>
              </w:rPr>
              <w:t>.,</w:t>
            </w:r>
            <w:r w:rsidRPr="00F46887">
              <w:rPr>
                <w:spacing w:val="4"/>
              </w:rPr>
              <w:t xml:space="preserve"> </w:t>
            </w:r>
            <w:proofErr w:type="spellStart"/>
            <w:r w:rsidRPr="00F46887">
              <w:rPr>
                <w:spacing w:val="4"/>
              </w:rPr>
              <w:t>Muktaly</w:t>
            </w:r>
            <w:proofErr w:type="spellEnd"/>
            <w:r w:rsidRPr="00F46887">
              <w:rPr>
                <w:spacing w:val="4"/>
              </w:rPr>
              <w:t xml:space="preserve"> D., </w:t>
            </w:r>
            <w:proofErr w:type="spellStart"/>
            <w:r w:rsidRPr="00F46887">
              <w:rPr>
                <w:spacing w:val="4"/>
              </w:rPr>
              <w:t>Nysanova</w:t>
            </w:r>
            <w:proofErr w:type="spellEnd"/>
            <w:r w:rsidRPr="00F46887">
              <w:rPr>
                <w:spacing w:val="4"/>
              </w:rPr>
              <w:t xml:space="preserve"> B., Anisimov A. V.</w:t>
            </w:r>
            <w:r>
              <w:rPr>
                <w:spacing w:val="4"/>
              </w:rPr>
              <w:t xml:space="preserve">, </w:t>
            </w:r>
            <w:r w:rsidRPr="00F46887">
              <w:rPr>
                <w:spacing w:val="4"/>
              </w:rPr>
              <w:t>Akopyan A. V.</w:t>
            </w:r>
          </w:p>
        </w:tc>
        <w:tc>
          <w:tcPr>
            <w:tcW w:w="1271" w:type="dxa"/>
            <w:tcBorders>
              <w:top w:val="single" w:sz="4" w:space="0" w:color="auto"/>
              <w:left w:val="single" w:sz="4" w:space="0" w:color="auto"/>
              <w:bottom w:val="single" w:sz="4" w:space="0" w:color="auto"/>
              <w:right w:val="single" w:sz="4" w:space="0" w:color="auto"/>
            </w:tcBorders>
          </w:tcPr>
          <w:p w14:paraId="2844E4F5" w14:textId="11F6CE20" w:rsidR="00E62A63" w:rsidRPr="004A04BE" w:rsidRDefault="00E62A63" w:rsidP="00E62A63">
            <w:pPr>
              <w:ind w:left="29"/>
              <w:jc w:val="center"/>
              <w:rPr>
                <w:lang w:val="kk-KZ"/>
              </w:rPr>
            </w:pPr>
            <w:r w:rsidRPr="005118A9">
              <w:rPr>
                <w:lang w:val="kk-KZ"/>
              </w:rPr>
              <w:t xml:space="preserve">бірлескен автор </w:t>
            </w:r>
          </w:p>
        </w:tc>
      </w:tr>
      <w:tr w:rsidR="00E62A63" w:rsidRPr="004A04BE" w14:paraId="48627836"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3511125" w14:textId="77777777" w:rsidR="00E62A63" w:rsidRPr="004A04BE" w:rsidRDefault="00E62A63" w:rsidP="00E62A6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0D493543" w14:textId="40C3C115" w:rsidR="00E62A63" w:rsidRPr="00015F4B" w:rsidRDefault="00E62A63" w:rsidP="00E62A63">
            <w:pPr>
              <w:pStyle w:val="mat-body-1"/>
              <w:shd w:val="clear" w:color="auto" w:fill="FFFFFF"/>
              <w:spacing w:before="0" w:beforeAutospacing="0" w:after="0" w:afterAutospacing="0"/>
              <w:rPr>
                <w:shd w:val="clear" w:color="auto" w:fill="FFFFFF"/>
                <w:lang w:val="en-US"/>
              </w:rPr>
            </w:pPr>
            <w:r w:rsidRPr="00015F4B">
              <w:rPr>
                <w:spacing w:val="4"/>
                <w:lang w:val="en-US"/>
              </w:rPr>
              <w:t xml:space="preserve"> Oxidative Desulfurization </w:t>
            </w:r>
            <w:r w:rsidRPr="00015F4B">
              <w:rPr>
                <w:spacing w:val="4"/>
                <w:lang w:val="en-US"/>
              </w:rPr>
              <w:lastRenderedPageBreak/>
              <w:t>of Straight-Run Diesel Fraction</w:t>
            </w:r>
          </w:p>
          <w:p w14:paraId="380BA756" w14:textId="57FE1E61" w:rsidR="00E62A63" w:rsidRPr="004A04BE" w:rsidRDefault="00E62A63" w:rsidP="00E62A63">
            <w:pPr>
              <w:tabs>
                <w:tab w:val="left" w:pos="851"/>
              </w:tabs>
              <w:jc w:val="center"/>
              <w:rPr>
                <w:lang w:val="kk-KZ"/>
              </w:rPr>
            </w:pPr>
          </w:p>
        </w:tc>
        <w:tc>
          <w:tcPr>
            <w:tcW w:w="993" w:type="dxa"/>
            <w:tcBorders>
              <w:top w:val="single" w:sz="4" w:space="0" w:color="auto"/>
              <w:left w:val="single" w:sz="4" w:space="0" w:color="auto"/>
              <w:bottom w:val="single" w:sz="4" w:space="0" w:color="auto"/>
              <w:right w:val="single" w:sz="4" w:space="0" w:color="auto"/>
            </w:tcBorders>
          </w:tcPr>
          <w:p w14:paraId="321F617D" w14:textId="3139E552" w:rsidR="00E62A63" w:rsidRPr="004A04BE" w:rsidRDefault="00E62A63" w:rsidP="00E62A63">
            <w:pPr>
              <w:ind w:left="29"/>
              <w:jc w:val="center"/>
            </w:pPr>
            <w:r w:rsidRPr="00D164B3">
              <w:rPr>
                <w:lang w:val="kk-KZ"/>
              </w:rPr>
              <w:lastRenderedPageBreak/>
              <w:t>мақала</w:t>
            </w:r>
          </w:p>
        </w:tc>
        <w:tc>
          <w:tcPr>
            <w:tcW w:w="2409" w:type="dxa"/>
            <w:tcBorders>
              <w:top w:val="single" w:sz="4" w:space="0" w:color="auto"/>
              <w:left w:val="single" w:sz="4" w:space="0" w:color="auto"/>
              <w:bottom w:val="single" w:sz="4" w:space="0" w:color="auto"/>
              <w:right w:val="single" w:sz="4" w:space="0" w:color="auto"/>
            </w:tcBorders>
          </w:tcPr>
          <w:p w14:paraId="5C96ECFD" w14:textId="77777777" w:rsidR="00E62A63" w:rsidRPr="00EA41DC" w:rsidRDefault="00E62A63" w:rsidP="00E62A63">
            <w:pPr>
              <w:jc w:val="center"/>
              <w:rPr>
                <w:rStyle w:val="a9"/>
                <w:i w:val="0"/>
              </w:rPr>
            </w:pPr>
            <w:r w:rsidRPr="00E7745C">
              <w:rPr>
                <w:rStyle w:val="a9"/>
                <w:i w:val="0"/>
              </w:rPr>
              <w:t>Petroleum Chemistry</w:t>
            </w:r>
            <w:r w:rsidRPr="00EA41DC">
              <w:rPr>
                <w:rStyle w:val="a9"/>
                <w:i w:val="0"/>
              </w:rPr>
              <w:t>, 2018.</w:t>
            </w:r>
          </w:p>
          <w:p w14:paraId="78EBCAAE" w14:textId="0478330F" w:rsidR="00E62A63" w:rsidRPr="007E0CC3" w:rsidRDefault="00E62A63" w:rsidP="00E62A63">
            <w:pPr>
              <w:jc w:val="center"/>
              <w:rPr>
                <w:rStyle w:val="a9"/>
                <w:i w:val="0"/>
                <w:iCs w:val="0"/>
              </w:rPr>
            </w:pPr>
            <w:r w:rsidRPr="00E7745C">
              <w:lastRenderedPageBreak/>
              <w:t>https</w:t>
            </w:r>
            <w:r w:rsidRPr="00EA41DC">
              <w:t>://</w:t>
            </w:r>
            <w:r w:rsidRPr="00E7745C">
              <w:t>www</w:t>
            </w:r>
            <w:r w:rsidRPr="00EA41DC">
              <w:t>.</w:t>
            </w:r>
            <w:r w:rsidRPr="00E7745C">
              <w:t>scopus</w:t>
            </w:r>
            <w:r w:rsidRPr="00EA41DC">
              <w:t>.</w:t>
            </w:r>
            <w:r w:rsidRPr="00E7745C">
              <w:t>com</w:t>
            </w:r>
            <w:r w:rsidRPr="00EA41DC">
              <w:t>/</w:t>
            </w:r>
            <w:r w:rsidRPr="00E7745C">
              <w:t>record</w:t>
            </w:r>
            <w:r w:rsidRPr="00EA41DC">
              <w:t>/</w:t>
            </w:r>
            <w:r w:rsidRPr="00E7745C">
              <w:t>display</w:t>
            </w:r>
            <w:r w:rsidRPr="00EA41DC">
              <w:t>.</w:t>
            </w:r>
            <w:r w:rsidRPr="00E7745C">
              <w:t>uri</w:t>
            </w:r>
            <w:r w:rsidRPr="00EA41DC">
              <w:t>?</w:t>
            </w:r>
            <w:r w:rsidRPr="00E7745C">
              <w:t>eid</w:t>
            </w:r>
            <w:r w:rsidRPr="00EA41DC">
              <w:t>=2-</w:t>
            </w:r>
            <w:r w:rsidRPr="00E7745C">
              <w:t>s</w:t>
            </w:r>
            <w:r w:rsidRPr="00EA41DC">
              <w:t>2.0-85047337057&amp;</w:t>
            </w:r>
            <w:r w:rsidRPr="00E7745C">
              <w:t>origin</w:t>
            </w:r>
            <w:r w:rsidRPr="00EA41DC">
              <w:t>=</w:t>
            </w:r>
            <w:r w:rsidRPr="00E7745C">
              <w:t>resultslist</w:t>
            </w:r>
            <w:r w:rsidRPr="00EA41DC">
              <w:t>#</w:t>
            </w:r>
            <w:r w:rsidRPr="00E7745C">
              <w:t>metrics</w:t>
            </w:r>
            <w:r w:rsidRPr="00EA41DC">
              <w:t xml:space="preserve"> </w:t>
            </w:r>
          </w:p>
        </w:tc>
        <w:tc>
          <w:tcPr>
            <w:tcW w:w="1843" w:type="dxa"/>
            <w:tcBorders>
              <w:top w:val="single" w:sz="4" w:space="0" w:color="auto"/>
              <w:left w:val="single" w:sz="4" w:space="0" w:color="auto"/>
              <w:bottom w:val="single" w:sz="4" w:space="0" w:color="auto"/>
              <w:right w:val="single" w:sz="4" w:space="0" w:color="auto"/>
            </w:tcBorders>
          </w:tcPr>
          <w:p w14:paraId="5B2E37A9" w14:textId="66987DFE" w:rsidR="00E62A63" w:rsidRPr="000832E3" w:rsidRDefault="00E62A63" w:rsidP="00E62A63">
            <w:pPr>
              <w:jc w:val="center"/>
              <w:rPr>
                <w:lang w:val="kk-KZ"/>
              </w:rPr>
            </w:pPr>
            <w:r w:rsidRPr="000832E3">
              <w:lastRenderedPageBreak/>
              <w:t>IF=</w:t>
            </w:r>
            <w:r>
              <w:t>0,991</w:t>
            </w:r>
            <w:r w:rsidRPr="000832E3">
              <w:rPr>
                <w:lang w:val="kk-KZ"/>
              </w:rPr>
              <w:t>;</w:t>
            </w:r>
          </w:p>
          <w:p w14:paraId="08CB5FFD" w14:textId="10652682" w:rsidR="00E62A63" w:rsidRPr="003A5F97" w:rsidRDefault="00E62A63" w:rsidP="00E62A63">
            <w:pPr>
              <w:jc w:val="center"/>
              <w:rPr>
                <w:highlight w:val="yellow"/>
              </w:rPr>
            </w:pPr>
            <w:r w:rsidRPr="000832E3">
              <w:lastRenderedPageBreak/>
              <w:t>Q</w:t>
            </w:r>
            <w:r>
              <w:t>4</w:t>
            </w:r>
            <w:r w:rsidRPr="000832E3">
              <w:t xml:space="preserve"> in  </w:t>
            </w:r>
            <w:r>
              <w:t xml:space="preserve">  </w:t>
            </w:r>
            <w:r w:rsidRPr="008702A5">
              <w:rPr>
                <w:spacing w:val="4"/>
                <w:shd w:val="clear" w:color="auto" w:fill="FFFFFF"/>
              </w:rPr>
              <w:t>Chemistry, Organic</w:t>
            </w:r>
            <w:r>
              <w:rPr>
                <w:spacing w:val="4"/>
                <w:shd w:val="clear" w:color="auto" w:fill="FFFFFF"/>
              </w:rPr>
              <w:t xml:space="preserve"> </w:t>
            </w:r>
            <w:r w:rsidRPr="000832E3">
              <w:rPr>
                <w:spacing w:val="4"/>
                <w:shd w:val="clear" w:color="auto" w:fill="FFFFFF"/>
              </w:rPr>
              <w:t>20</w:t>
            </w:r>
            <w:r>
              <w:rPr>
                <w:spacing w:val="4"/>
                <w:shd w:val="clear" w:color="auto" w:fill="FFFFFF"/>
              </w:rPr>
              <w:t>18</w:t>
            </w:r>
          </w:p>
        </w:tc>
        <w:tc>
          <w:tcPr>
            <w:tcW w:w="1701" w:type="dxa"/>
            <w:tcBorders>
              <w:top w:val="single" w:sz="4" w:space="0" w:color="auto"/>
              <w:left w:val="single" w:sz="4" w:space="0" w:color="auto"/>
              <w:bottom w:val="single" w:sz="4" w:space="0" w:color="auto"/>
              <w:right w:val="single" w:sz="4" w:space="0" w:color="auto"/>
            </w:tcBorders>
          </w:tcPr>
          <w:p w14:paraId="7D2E1A3D" w14:textId="72501585" w:rsidR="00E62A63" w:rsidRPr="00BC2322" w:rsidRDefault="00E62A63" w:rsidP="00E62A63">
            <w:pPr>
              <w:ind w:left="29"/>
              <w:jc w:val="center"/>
              <w:rPr>
                <w:highlight w:val="yellow"/>
              </w:rPr>
            </w:pPr>
            <w:r w:rsidRPr="00C032AF">
              <w:lastRenderedPageBreak/>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77F4A5AE" w14:textId="1730C462" w:rsidR="00E62A63" w:rsidRDefault="00E62A63" w:rsidP="00E62A63">
            <w:pPr>
              <w:jc w:val="center"/>
            </w:pPr>
            <w:proofErr w:type="spellStart"/>
            <w:r w:rsidRPr="004A04BE">
              <w:t>CiteScore</w:t>
            </w:r>
            <w:proofErr w:type="spellEnd"/>
            <w:r w:rsidRPr="004A04BE">
              <w:t xml:space="preserve"> 20</w:t>
            </w:r>
            <w:r>
              <w:rPr>
                <w:lang w:val="ru-RU"/>
              </w:rPr>
              <w:t>18</w:t>
            </w:r>
            <w:r w:rsidRPr="004A04BE">
              <w:t xml:space="preserve">: </w:t>
            </w:r>
            <w:r>
              <w:rPr>
                <w:lang w:val="ru-RU"/>
              </w:rPr>
              <w:t>1.6</w:t>
            </w:r>
            <w:r w:rsidRPr="004A04BE">
              <w:t>;</w:t>
            </w:r>
          </w:p>
          <w:p w14:paraId="41214AC3" w14:textId="77777777" w:rsidR="00E62A63" w:rsidRPr="004A04BE" w:rsidRDefault="00E62A63" w:rsidP="00E62A63">
            <w:pPr>
              <w:jc w:val="center"/>
            </w:pPr>
          </w:p>
          <w:p w14:paraId="3E95BC83" w14:textId="77777777" w:rsidR="00E62A63" w:rsidRDefault="00E62A63" w:rsidP="00E62A63">
            <w:pPr>
              <w:jc w:val="center"/>
              <w:rPr>
                <w:shd w:val="clear" w:color="auto" w:fill="FFFFFF"/>
                <w:lang w:val="ru-RU"/>
              </w:rPr>
            </w:pPr>
            <w:r>
              <w:rPr>
                <w:lang w:val="ru-RU"/>
              </w:rPr>
              <w:lastRenderedPageBreak/>
              <w:t>47</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6CB1923D" w14:textId="19415E7A" w:rsidR="00E62A63" w:rsidRPr="00E7745C" w:rsidRDefault="00E62A63" w:rsidP="00E62A63">
            <w:pPr>
              <w:jc w:val="center"/>
              <w:rPr>
                <w:lang w:val="ru-RU"/>
              </w:rPr>
            </w:pPr>
            <w:r>
              <w:rPr>
                <w:shd w:val="clear" w:color="auto" w:fill="FFFFFF"/>
                <w:lang w:val="ru-RU"/>
              </w:rPr>
              <w:t>43</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7BECE530" w14:textId="3F86C7FF" w:rsidR="00E62A63" w:rsidRPr="00E7745C" w:rsidRDefault="00E62A63" w:rsidP="00E62A63">
            <w:pPr>
              <w:ind w:left="29"/>
            </w:pPr>
            <w:proofErr w:type="spellStart"/>
            <w:r w:rsidRPr="00E7745C">
              <w:lastRenderedPageBreak/>
              <w:t>Muktaly</w:t>
            </w:r>
            <w:proofErr w:type="spellEnd"/>
            <w:r w:rsidRPr="00E7745C">
              <w:t xml:space="preserve"> D.,</w:t>
            </w:r>
          </w:p>
          <w:p w14:paraId="7F2DCF99" w14:textId="7E3A0CDA" w:rsidR="00E62A63" w:rsidRPr="00E7745C" w:rsidRDefault="00E62A63" w:rsidP="00E62A63">
            <w:pPr>
              <w:ind w:left="29"/>
            </w:pPr>
            <w:r w:rsidRPr="00E7745C">
              <w:t>Akopyan A.V.,</w:t>
            </w:r>
          </w:p>
          <w:p w14:paraId="6A22317C" w14:textId="7C1E9091" w:rsidR="00E62A63" w:rsidRPr="00E7745C" w:rsidRDefault="00E62A63" w:rsidP="00E62A63">
            <w:pPr>
              <w:ind w:left="29"/>
              <w:rPr>
                <w:u w:val="single"/>
              </w:rPr>
            </w:pPr>
            <w:proofErr w:type="spellStart"/>
            <w:r w:rsidRPr="00E7745C">
              <w:rPr>
                <w:u w:val="single"/>
              </w:rPr>
              <w:t>Myltykbaeva</w:t>
            </w:r>
            <w:proofErr w:type="spellEnd"/>
            <w:r w:rsidRPr="00E7745C">
              <w:rPr>
                <w:u w:val="single"/>
              </w:rPr>
              <w:t xml:space="preserve"> </w:t>
            </w:r>
            <w:proofErr w:type="spellStart"/>
            <w:r w:rsidRPr="00E7745C">
              <w:rPr>
                <w:u w:val="single"/>
              </w:rPr>
              <w:t>Zh.K</w:t>
            </w:r>
            <w:proofErr w:type="spellEnd"/>
            <w:r w:rsidRPr="00E7745C">
              <w:rPr>
                <w:u w:val="single"/>
              </w:rPr>
              <w:t>.,</w:t>
            </w:r>
          </w:p>
          <w:p w14:paraId="470F2A4B" w14:textId="1338D9B0" w:rsidR="00E62A63" w:rsidRPr="00E7745C" w:rsidRDefault="00E62A63" w:rsidP="00E62A63">
            <w:pPr>
              <w:ind w:left="29"/>
            </w:pPr>
            <w:r w:rsidRPr="00E7745C">
              <w:lastRenderedPageBreak/>
              <w:t>Fedorov R.A.,</w:t>
            </w:r>
          </w:p>
          <w:p w14:paraId="59C84B4B" w14:textId="6C3FCA68" w:rsidR="00E62A63" w:rsidRPr="00EA41DC" w:rsidRDefault="00E62A63" w:rsidP="00E62A63">
            <w:pPr>
              <w:ind w:left="29"/>
            </w:pPr>
            <w:proofErr w:type="spellStart"/>
            <w:r w:rsidRPr="00E7745C">
              <w:t>Tarakanova</w:t>
            </w:r>
            <w:proofErr w:type="spellEnd"/>
            <w:r w:rsidRPr="00E7745C">
              <w:t xml:space="preserve"> A.V.</w:t>
            </w:r>
            <w:r w:rsidRPr="00EA41DC">
              <w:t>,</w:t>
            </w:r>
          </w:p>
          <w:p w14:paraId="73442691" w14:textId="6644E553" w:rsidR="00E62A63" w:rsidRPr="00EA41DC" w:rsidRDefault="00E62A63" w:rsidP="00E62A63">
            <w:pPr>
              <w:ind w:left="29"/>
            </w:pPr>
            <w:r w:rsidRPr="00EA41DC">
              <w:t>Anisimov A.V.</w:t>
            </w:r>
          </w:p>
        </w:tc>
        <w:tc>
          <w:tcPr>
            <w:tcW w:w="1271" w:type="dxa"/>
            <w:tcBorders>
              <w:top w:val="single" w:sz="4" w:space="0" w:color="auto"/>
              <w:left w:val="single" w:sz="4" w:space="0" w:color="auto"/>
              <w:bottom w:val="single" w:sz="4" w:space="0" w:color="auto"/>
              <w:right w:val="single" w:sz="4" w:space="0" w:color="auto"/>
            </w:tcBorders>
          </w:tcPr>
          <w:p w14:paraId="188884FC" w14:textId="0B57814E" w:rsidR="00E62A63" w:rsidRPr="004A04BE" w:rsidRDefault="00E62A63" w:rsidP="00E62A63">
            <w:pPr>
              <w:ind w:left="29"/>
              <w:jc w:val="center"/>
              <w:rPr>
                <w:lang w:val="kk-KZ"/>
              </w:rPr>
            </w:pPr>
            <w:r w:rsidRPr="005118A9">
              <w:rPr>
                <w:lang w:val="kk-KZ"/>
              </w:rPr>
              <w:lastRenderedPageBreak/>
              <w:t xml:space="preserve">бірлескен автор </w:t>
            </w:r>
          </w:p>
        </w:tc>
      </w:tr>
      <w:tr w:rsidR="00F01423" w:rsidRPr="00D81434" w14:paraId="6421FC69"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5534B87B"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62963401" w14:textId="0DCB8D44" w:rsidR="00F01423" w:rsidRPr="00015F4B" w:rsidRDefault="00F01423" w:rsidP="00F01423">
            <w:pPr>
              <w:pStyle w:val="mat-body-1"/>
              <w:shd w:val="clear" w:color="auto" w:fill="FFFFFF"/>
              <w:spacing w:before="0" w:beforeAutospacing="0" w:after="0" w:afterAutospacing="0"/>
              <w:rPr>
                <w:spacing w:val="4"/>
                <w:lang w:val="en-US"/>
              </w:rPr>
            </w:pPr>
            <w:r w:rsidRPr="00015F4B">
              <w:rPr>
                <w:spacing w:val="4"/>
                <w:lang w:val="en-US"/>
              </w:rPr>
              <w:t xml:space="preserve">In Vivo Comparison of Chlorine-Based Antiseptics versus Alcohol Antiseptic for Surgical Hand Antisepsis. </w:t>
            </w:r>
          </w:p>
        </w:tc>
        <w:tc>
          <w:tcPr>
            <w:tcW w:w="993" w:type="dxa"/>
            <w:tcBorders>
              <w:top w:val="single" w:sz="4" w:space="0" w:color="auto"/>
              <w:left w:val="single" w:sz="4" w:space="0" w:color="auto"/>
              <w:bottom w:val="single" w:sz="4" w:space="0" w:color="auto"/>
              <w:right w:val="single" w:sz="4" w:space="0" w:color="auto"/>
            </w:tcBorders>
          </w:tcPr>
          <w:p w14:paraId="3755E4BA" w14:textId="3171B65D" w:rsidR="00F01423" w:rsidRPr="004A04BE" w:rsidRDefault="00F01423" w:rsidP="00F01423">
            <w:pPr>
              <w:ind w:left="29"/>
              <w:jc w:val="center"/>
            </w:pPr>
            <w:r w:rsidRPr="00CF6428">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84BD1E9" w14:textId="77777777" w:rsidR="00F01423" w:rsidRPr="00EA41DC" w:rsidRDefault="00F01423" w:rsidP="00F01423">
            <w:pPr>
              <w:jc w:val="center"/>
              <w:rPr>
                <w:iCs/>
              </w:rPr>
            </w:pPr>
            <w:proofErr w:type="spellStart"/>
            <w:r w:rsidRPr="00D81434">
              <w:rPr>
                <w:rStyle w:val="a9"/>
                <w:i w:val="0"/>
              </w:rPr>
              <w:t>Scientifica</w:t>
            </w:r>
            <w:proofErr w:type="spellEnd"/>
            <w:r w:rsidRPr="00D81434">
              <w:rPr>
                <w:rStyle w:val="a9"/>
                <w:i w:val="0"/>
              </w:rPr>
              <w:t>,</w:t>
            </w:r>
            <w:r w:rsidRPr="00EA41DC">
              <w:rPr>
                <w:rStyle w:val="a9"/>
                <w:i w:val="0"/>
              </w:rPr>
              <w:t xml:space="preserve"> 2020. </w:t>
            </w:r>
            <w:r w:rsidRPr="00D81434">
              <w:rPr>
                <w:iCs/>
              </w:rPr>
              <w:t>10.1155/2020/3123084</w:t>
            </w:r>
          </w:p>
          <w:p w14:paraId="75348FA7" w14:textId="332622E0" w:rsidR="00F01423" w:rsidRPr="00D81434" w:rsidRDefault="00A81B29" w:rsidP="00F01423">
            <w:pPr>
              <w:jc w:val="center"/>
              <w:rPr>
                <w:rStyle w:val="a9"/>
                <w:i w:val="0"/>
              </w:rPr>
            </w:pPr>
            <w:hyperlink r:id="rId16" w:history="1">
              <w:r w:rsidR="00F01423" w:rsidRPr="00F77B6C">
                <w:rPr>
                  <w:rStyle w:val="ad"/>
                </w:rPr>
                <w:t>https://www.scopus.com/record/display.uri?eid=2-s2.0-85092688058&amp;origin=resultslist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1A8A792" w14:textId="0AE29EB8" w:rsidR="00F01423" w:rsidRPr="00ED5B9E" w:rsidRDefault="00F01423" w:rsidP="00F01423">
            <w:pPr>
              <w:jc w:val="center"/>
              <w:rPr>
                <w:lang w:val="kk-KZ"/>
              </w:rPr>
            </w:pPr>
            <w:r w:rsidRPr="00ED5B9E">
              <w:t>JCI=0,38</w:t>
            </w:r>
            <w:r w:rsidRPr="00ED5B9E">
              <w:rPr>
                <w:lang w:val="kk-KZ"/>
              </w:rPr>
              <w:t>;</w:t>
            </w:r>
          </w:p>
          <w:p w14:paraId="7C7802EF" w14:textId="18788488" w:rsidR="00F01423" w:rsidRPr="003A5F97" w:rsidRDefault="00F01423" w:rsidP="00F01423">
            <w:pPr>
              <w:jc w:val="center"/>
              <w:rPr>
                <w:highlight w:val="yellow"/>
              </w:rPr>
            </w:pPr>
            <w:r w:rsidRPr="00ED5B9E">
              <w:t xml:space="preserve">Q3 in      </w:t>
            </w:r>
            <w:r w:rsidRPr="00ED5B9E">
              <w:rPr>
                <w:rFonts w:ascii="Source Sans Pro" w:hAnsi="Source Sans Pro"/>
                <w:color w:val="5E33BF"/>
                <w:spacing w:val="4"/>
                <w:sz w:val="30"/>
                <w:szCs w:val="30"/>
                <w:shd w:val="clear" w:color="auto" w:fill="F9F9F9"/>
              </w:rPr>
              <w:t xml:space="preserve"> </w:t>
            </w:r>
            <w:r w:rsidRPr="00ED5B9E">
              <w:rPr>
                <w:spacing w:val="4"/>
                <w:shd w:val="clear" w:color="auto" w:fill="FFFFFF"/>
              </w:rPr>
              <w:t xml:space="preserve">Biology - </w:t>
            </w:r>
            <w:proofErr w:type="spellStart"/>
            <w:r w:rsidRPr="00ED5B9E">
              <w:rPr>
                <w:spacing w:val="4"/>
                <w:shd w:val="clear" w:color="auto" w:fill="FFFFFF"/>
              </w:rPr>
              <w:t>Esci</w:t>
            </w:r>
            <w:proofErr w:type="spellEnd"/>
            <w:r w:rsidRPr="00ED5B9E">
              <w:rPr>
                <w:spacing w:val="4"/>
                <w:shd w:val="clear" w:color="auto" w:fill="FFFFFF"/>
              </w:rPr>
              <w:t xml:space="preserve"> 2020</w:t>
            </w:r>
          </w:p>
        </w:tc>
        <w:tc>
          <w:tcPr>
            <w:tcW w:w="1701" w:type="dxa"/>
            <w:tcBorders>
              <w:top w:val="single" w:sz="4" w:space="0" w:color="auto"/>
              <w:left w:val="single" w:sz="4" w:space="0" w:color="auto"/>
              <w:bottom w:val="single" w:sz="4" w:space="0" w:color="auto"/>
              <w:right w:val="single" w:sz="4" w:space="0" w:color="auto"/>
            </w:tcBorders>
          </w:tcPr>
          <w:p w14:paraId="2315820A" w14:textId="6B514C04" w:rsidR="00F01423" w:rsidRPr="00BC2322" w:rsidRDefault="00F01423" w:rsidP="00F01423">
            <w:pPr>
              <w:ind w:left="29"/>
              <w:jc w:val="center"/>
              <w:rPr>
                <w:highlight w:val="yellow"/>
              </w:rPr>
            </w:pPr>
            <w:r w:rsidRPr="00C032AF">
              <w:t>Emerging Sources Citation Index</w:t>
            </w:r>
          </w:p>
        </w:tc>
        <w:tc>
          <w:tcPr>
            <w:tcW w:w="1276" w:type="dxa"/>
            <w:tcBorders>
              <w:top w:val="single" w:sz="4" w:space="0" w:color="auto"/>
              <w:left w:val="single" w:sz="4" w:space="0" w:color="auto"/>
              <w:bottom w:val="single" w:sz="4" w:space="0" w:color="auto"/>
              <w:right w:val="single" w:sz="4" w:space="0" w:color="auto"/>
            </w:tcBorders>
          </w:tcPr>
          <w:p w14:paraId="64493305" w14:textId="7208F767" w:rsidR="00F01423" w:rsidRDefault="00F01423" w:rsidP="00F01423">
            <w:pPr>
              <w:jc w:val="center"/>
            </w:pPr>
            <w:proofErr w:type="spellStart"/>
            <w:r w:rsidRPr="004A04BE">
              <w:t>CiteScore</w:t>
            </w:r>
            <w:proofErr w:type="spellEnd"/>
            <w:r w:rsidRPr="004A04BE">
              <w:t xml:space="preserve"> 20</w:t>
            </w:r>
            <w:r>
              <w:rPr>
                <w:lang w:val="ru-RU"/>
              </w:rPr>
              <w:t>20</w:t>
            </w:r>
            <w:r w:rsidRPr="004A04BE">
              <w:t xml:space="preserve">: </w:t>
            </w:r>
            <w:r>
              <w:rPr>
                <w:lang w:val="ru-RU"/>
              </w:rPr>
              <w:t>2.2</w:t>
            </w:r>
            <w:r w:rsidRPr="004A04BE">
              <w:t>;</w:t>
            </w:r>
          </w:p>
          <w:p w14:paraId="67373BB4" w14:textId="77777777" w:rsidR="00F01423" w:rsidRPr="004A04BE" w:rsidRDefault="00F01423" w:rsidP="00F01423">
            <w:pPr>
              <w:jc w:val="center"/>
            </w:pPr>
          </w:p>
          <w:p w14:paraId="0B2A6CD0" w14:textId="59CB1288" w:rsidR="00F01423" w:rsidRPr="004A04BE" w:rsidRDefault="00F01423" w:rsidP="00F01423">
            <w:pPr>
              <w:jc w:val="center"/>
            </w:pPr>
            <w:r>
              <w:rPr>
                <w:lang w:val="ru-RU"/>
              </w:rPr>
              <w:t>52</w:t>
            </w:r>
            <w:proofErr w:type="gramStart"/>
            <w:r>
              <w:t xml:space="preserve">% </w:t>
            </w:r>
            <w:r w:rsidRPr="00E7745C">
              <w:rPr>
                <w:rFonts w:ascii="Arial" w:hAnsi="Arial" w:cs="Arial"/>
                <w:color w:val="2E2E2E"/>
                <w:sz w:val="21"/>
                <w:szCs w:val="21"/>
                <w:shd w:val="clear" w:color="auto" w:fill="FFFFFF"/>
              </w:rPr>
              <w:t xml:space="preserve"> </w:t>
            </w:r>
            <w:r w:rsidRPr="00D81434">
              <w:rPr>
                <w:shd w:val="clear" w:color="auto" w:fill="FFFFFF"/>
              </w:rPr>
              <w:t>Environmental</w:t>
            </w:r>
            <w:proofErr w:type="gramEnd"/>
            <w:r w:rsidRPr="00D81434">
              <w:rPr>
                <w:shd w:val="clear" w:color="auto" w:fill="FFFFFF"/>
              </w:rPr>
              <w:t xml:space="preserve"> Science</w:t>
            </w:r>
          </w:p>
        </w:tc>
        <w:tc>
          <w:tcPr>
            <w:tcW w:w="2268" w:type="dxa"/>
            <w:tcBorders>
              <w:top w:val="single" w:sz="4" w:space="0" w:color="auto"/>
              <w:left w:val="single" w:sz="4" w:space="0" w:color="auto"/>
              <w:bottom w:val="single" w:sz="4" w:space="0" w:color="auto"/>
              <w:right w:val="single" w:sz="4" w:space="0" w:color="auto"/>
            </w:tcBorders>
          </w:tcPr>
          <w:p w14:paraId="759D1D5C" w14:textId="2ED11FBB" w:rsidR="00F01423" w:rsidRPr="00D81434" w:rsidRDefault="00F01423" w:rsidP="00F01423">
            <w:pPr>
              <w:ind w:left="29"/>
            </w:pPr>
            <w:proofErr w:type="spellStart"/>
            <w:r w:rsidRPr="00D81434">
              <w:rPr>
                <w:spacing w:val="4"/>
              </w:rPr>
              <w:t>Myltykbayeva</w:t>
            </w:r>
            <w:proofErr w:type="spellEnd"/>
            <w:r w:rsidRPr="00D81434">
              <w:rPr>
                <w:spacing w:val="4"/>
              </w:rPr>
              <w:t xml:space="preserve"> </w:t>
            </w:r>
            <w:proofErr w:type="spellStart"/>
            <w:r w:rsidRPr="00D81434">
              <w:rPr>
                <w:spacing w:val="4"/>
              </w:rPr>
              <w:t>Zh</w:t>
            </w:r>
            <w:proofErr w:type="spellEnd"/>
            <w:r w:rsidRPr="00D81434">
              <w:rPr>
                <w:spacing w:val="4"/>
              </w:rPr>
              <w:t>., Kovaleva</w:t>
            </w:r>
            <w:r>
              <w:rPr>
                <w:spacing w:val="4"/>
              </w:rPr>
              <w:t xml:space="preserve"> </w:t>
            </w:r>
            <w:r w:rsidRPr="00D81434">
              <w:rPr>
                <w:spacing w:val="4"/>
              </w:rPr>
              <w:t xml:space="preserve">G., </w:t>
            </w:r>
            <w:proofErr w:type="spellStart"/>
            <w:r w:rsidRPr="00D81434">
              <w:rPr>
                <w:spacing w:val="4"/>
              </w:rPr>
              <w:t>Mukhitdinov</w:t>
            </w:r>
            <w:proofErr w:type="spellEnd"/>
            <w:r w:rsidRPr="00D81434">
              <w:rPr>
                <w:spacing w:val="4"/>
              </w:rPr>
              <w:t xml:space="preserve"> A., Omarova S., Nadirov</w:t>
            </w:r>
            <w:r>
              <w:rPr>
                <w:spacing w:val="4"/>
              </w:rPr>
              <w:t xml:space="preserve"> </w:t>
            </w:r>
            <w:r w:rsidRPr="00D81434">
              <w:rPr>
                <w:spacing w:val="4"/>
              </w:rPr>
              <w:t>R.</w:t>
            </w:r>
          </w:p>
        </w:tc>
        <w:tc>
          <w:tcPr>
            <w:tcW w:w="1271" w:type="dxa"/>
            <w:tcBorders>
              <w:top w:val="single" w:sz="4" w:space="0" w:color="auto"/>
              <w:left w:val="single" w:sz="4" w:space="0" w:color="auto"/>
              <w:bottom w:val="single" w:sz="4" w:space="0" w:color="auto"/>
              <w:right w:val="single" w:sz="4" w:space="0" w:color="auto"/>
            </w:tcBorders>
          </w:tcPr>
          <w:p w14:paraId="277C3C4C" w14:textId="2CC8F91E" w:rsidR="00F01423" w:rsidRPr="004A04BE" w:rsidRDefault="00F01423" w:rsidP="00F01423">
            <w:pPr>
              <w:ind w:left="29"/>
              <w:jc w:val="center"/>
              <w:rPr>
                <w:lang w:val="kk-KZ"/>
              </w:rPr>
            </w:pPr>
            <w:r w:rsidRPr="00914A4F">
              <w:rPr>
                <w:lang w:val="kk-KZ"/>
              </w:rPr>
              <w:t>Бірінші автор</w:t>
            </w:r>
          </w:p>
        </w:tc>
      </w:tr>
      <w:tr w:rsidR="00F01423" w:rsidRPr="00A24186" w14:paraId="3147C544"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368A572"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09FF5FC" w14:textId="5914C643" w:rsidR="00F01423" w:rsidRPr="007E0CC3" w:rsidRDefault="00F01423" w:rsidP="00F01423">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 xml:space="preserve">V-Porphyrins Encapsulated or Supported on Siliceous Materials: Synthesis, Characterization, and Photoelectrochemical Properties  </w:t>
            </w:r>
          </w:p>
        </w:tc>
        <w:tc>
          <w:tcPr>
            <w:tcW w:w="993" w:type="dxa"/>
            <w:tcBorders>
              <w:top w:val="single" w:sz="4" w:space="0" w:color="auto"/>
              <w:left w:val="single" w:sz="4" w:space="0" w:color="auto"/>
              <w:bottom w:val="single" w:sz="4" w:space="0" w:color="auto"/>
              <w:right w:val="single" w:sz="4" w:space="0" w:color="auto"/>
            </w:tcBorders>
          </w:tcPr>
          <w:p w14:paraId="53AC953E" w14:textId="7C927FD9" w:rsidR="00F01423" w:rsidRPr="004A04BE" w:rsidRDefault="00F01423" w:rsidP="00F01423">
            <w:pPr>
              <w:ind w:left="29"/>
              <w:jc w:val="center"/>
            </w:pPr>
            <w:r w:rsidRPr="00CF6428">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C9405AA" w14:textId="77777777" w:rsidR="00F01423" w:rsidRPr="00EA41DC" w:rsidRDefault="00F01423" w:rsidP="00F01423">
            <w:pPr>
              <w:jc w:val="center"/>
              <w:rPr>
                <w:rStyle w:val="a9"/>
                <w:i w:val="0"/>
              </w:rPr>
            </w:pPr>
            <w:r w:rsidRPr="00C07390">
              <w:rPr>
                <w:rStyle w:val="a9"/>
                <w:i w:val="0"/>
              </w:rPr>
              <w:t>Materials</w:t>
            </w:r>
            <w:r w:rsidRPr="00EA41DC">
              <w:rPr>
                <w:rStyle w:val="a9"/>
                <w:i w:val="0"/>
              </w:rPr>
              <w:t>, 2022.</w:t>
            </w:r>
          </w:p>
          <w:p w14:paraId="3BAEDECB" w14:textId="77777777" w:rsidR="00F01423" w:rsidRPr="00EA41DC" w:rsidRDefault="00F01423" w:rsidP="00F01423">
            <w:pPr>
              <w:jc w:val="center"/>
              <w:rPr>
                <w:iCs/>
              </w:rPr>
            </w:pPr>
            <w:r w:rsidRPr="00C07390">
              <w:rPr>
                <w:iCs/>
              </w:rPr>
              <w:t>10.3390/ma15217473</w:t>
            </w:r>
          </w:p>
          <w:p w14:paraId="55A59448" w14:textId="70B4EAA2" w:rsidR="00F01423" w:rsidRPr="00EA41DC" w:rsidRDefault="00A81B29" w:rsidP="00F01423">
            <w:pPr>
              <w:jc w:val="center"/>
              <w:rPr>
                <w:rStyle w:val="a9"/>
                <w:i w:val="0"/>
              </w:rPr>
            </w:pPr>
            <w:hyperlink r:id="rId17" w:history="1">
              <w:r w:rsidR="00F01423" w:rsidRPr="00EA41DC">
                <w:rPr>
                  <w:rStyle w:val="ad"/>
                </w:rPr>
                <w:t>https://www.scopus.com/record/display.uri?eid=2-s2.0-85141824613&amp;origin=resultslist</w:t>
              </w:r>
            </w:hyperlink>
          </w:p>
          <w:p w14:paraId="1EE65D6B" w14:textId="18E87118" w:rsidR="00F01423" w:rsidRPr="00EA41DC" w:rsidRDefault="00F01423" w:rsidP="00F01423">
            <w:pPr>
              <w:jc w:val="center"/>
              <w:rPr>
                <w:rStyle w:val="a9"/>
                <w:i w:val="0"/>
              </w:rPr>
            </w:pPr>
          </w:p>
        </w:tc>
        <w:tc>
          <w:tcPr>
            <w:tcW w:w="1843" w:type="dxa"/>
            <w:tcBorders>
              <w:top w:val="single" w:sz="4" w:space="0" w:color="auto"/>
              <w:left w:val="single" w:sz="4" w:space="0" w:color="auto"/>
              <w:bottom w:val="single" w:sz="4" w:space="0" w:color="auto"/>
              <w:right w:val="single" w:sz="4" w:space="0" w:color="auto"/>
            </w:tcBorders>
          </w:tcPr>
          <w:p w14:paraId="16C489A7" w14:textId="3BDCE22B" w:rsidR="00F01423" w:rsidRPr="000832E3" w:rsidRDefault="00F01423" w:rsidP="00F01423">
            <w:pPr>
              <w:jc w:val="center"/>
              <w:rPr>
                <w:lang w:val="kk-KZ"/>
              </w:rPr>
            </w:pPr>
            <w:r w:rsidRPr="000832E3">
              <w:t>IF=</w:t>
            </w:r>
            <w:r>
              <w:t>3,4</w:t>
            </w:r>
            <w:r w:rsidRPr="000832E3">
              <w:rPr>
                <w:lang w:val="kk-KZ"/>
              </w:rPr>
              <w:t>;</w:t>
            </w:r>
          </w:p>
          <w:p w14:paraId="069A88F2" w14:textId="2D374874" w:rsidR="00F01423" w:rsidRPr="00EA41DC" w:rsidRDefault="00F01423" w:rsidP="00F01423">
            <w:pPr>
              <w:jc w:val="center"/>
              <w:rPr>
                <w:highlight w:val="yellow"/>
              </w:rPr>
            </w:pPr>
            <w:r w:rsidRPr="000832E3">
              <w:t>Q</w:t>
            </w:r>
            <w:r>
              <w:t>3</w:t>
            </w:r>
            <w:r w:rsidRPr="000832E3">
              <w:t xml:space="preserve"> in  </w:t>
            </w:r>
            <w:r>
              <w:t xml:space="preserve">    </w:t>
            </w:r>
            <w:r w:rsidRPr="00C032AF">
              <w:rPr>
                <w:spacing w:val="4"/>
                <w:shd w:val="clear" w:color="auto" w:fill="FFFFFF"/>
              </w:rPr>
              <w:t xml:space="preserve">Chemistry, Physical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718472CB" w14:textId="37AE5531" w:rsidR="00F01423" w:rsidRPr="00EA41DC" w:rsidRDefault="00F01423" w:rsidP="00F01423">
            <w:pPr>
              <w:ind w:left="29"/>
              <w:jc w:val="center"/>
              <w:rPr>
                <w:highlight w:val="yellow"/>
              </w:rPr>
            </w:pPr>
            <w:r w:rsidRPr="00C032AF">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5CD93814" w14:textId="775F9431" w:rsidR="00F01423" w:rsidRDefault="00F01423" w:rsidP="00F01423">
            <w:pPr>
              <w:jc w:val="center"/>
            </w:pPr>
            <w:proofErr w:type="spellStart"/>
            <w:r w:rsidRPr="004A04BE">
              <w:t>CiteScore</w:t>
            </w:r>
            <w:proofErr w:type="spellEnd"/>
            <w:r w:rsidRPr="004A04BE">
              <w:t xml:space="preserve"> 20</w:t>
            </w:r>
            <w:r>
              <w:rPr>
                <w:lang w:val="ru-RU"/>
              </w:rPr>
              <w:t>22</w:t>
            </w:r>
            <w:r w:rsidRPr="004A04BE">
              <w:t xml:space="preserve">: </w:t>
            </w:r>
            <w:r>
              <w:rPr>
                <w:lang w:val="ru-RU"/>
              </w:rPr>
              <w:t>5.2</w:t>
            </w:r>
            <w:r w:rsidRPr="004A04BE">
              <w:t>;</w:t>
            </w:r>
          </w:p>
          <w:p w14:paraId="14494411" w14:textId="77777777" w:rsidR="00F01423" w:rsidRPr="004A04BE" w:rsidRDefault="00F01423" w:rsidP="00F01423">
            <w:pPr>
              <w:jc w:val="center"/>
            </w:pPr>
          </w:p>
          <w:p w14:paraId="0134CF82" w14:textId="7E255A51" w:rsidR="00F01423" w:rsidRPr="004A04BE" w:rsidRDefault="00F01423" w:rsidP="00F01423">
            <w:pPr>
              <w:jc w:val="center"/>
            </w:pPr>
            <w:r>
              <w:rPr>
                <w:lang w:val="ru-RU"/>
              </w:rPr>
              <w:t>64</w:t>
            </w:r>
            <w:r>
              <w:t xml:space="preserve">% </w:t>
            </w:r>
            <w:r w:rsidRPr="00E7745C">
              <w:rPr>
                <w:rFonts w:ascii="Arial" w:hAnsi="Arial" w:cs="Arial"/>
                <w:color w:val="2E2E2E"/>
                <w:sz w:val="21"/>
                <w:szCs w:val="21"/>
                <w:shd w:val="clear" w:color="auto" w:fill="FFFFFF"/>
              </w:rPr>
              <w:t xml:space="preserve"> </w:t>
            </w:r>
            <w:r w:rsidRPr="00F80A51">
              <w:rPr>
                <w:rFonts w:ascii="Arial" w:hAnsi="Arial" w:cs="Arial"/>
                <w:color w:val="2E2E2E"/>
                <w:sz w:val="21"/>
                <w:szCs w:val="21"/>
                <w:shd w:val="clear" w:color="auto" w:fill="FFFFFF"/>
              </w:rPr>
              <w:t xml:space="preserve"> </w:t>
            </w:r>
            <w:r w:rsidRPr="00F80A51">
              <w:rPr>
                <w:shd w:val="clear" w:color="auto" w:fill="FFFFFF"/>
              </w:rPr>
              <w:t>Materials Science</w:t>
            </w:r>
          </w:p>
        </w:tc>
        <w:tc>
          <w:tcPr>
            <w:tcW w:w="2268" w:type="dxa"/>
            <w:tcBorders>
              <w:top w:val="single" w:sz="4" w:space="0" w:color="auto"/>
              <w:left w:val="single" w:sz="4" w:space="0" w:color="auto"/>
              <w:bottom w:val="single" w:sz="4" w:space="0" w:color="auto"/>
              <w:right w:val="single" w:sz="4" w:space="0" w:color="auto"/>
            </w:tcBorders>
          </w:tcPr>
          <w:p w14:paraId="079DBA90" w14:textId="77777777" w:rsidR="00F01423" w:rsidRDefault="00F01423" w:rsidP="00F01423">
            <w:pPr>
              <w:ind w:left="29"/>
              <w:jc w:val="center"/>
              <w:rPr>
                <w:rFonts w:eastAsia="Calibri"/>
                <w:kern w:val="2"/>
                <w:lang w:val="kk-KZ" w:eastAsia="en-US"/>
                <w14:ligatures w14:val="standardContextual"/>
              </w:rPr>
            </w:pP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p>
          <w:p w14:paraId="2ABBDCFB" w14:textId="77777777" w:rsidR="00F01423" w:rsidRPr="00015F4B" w:rsidRDefault="00F01423" w:rsidP="00F01423">
            <w:pPr>
              <w:pStyle w:val="1"/>
              <w:rPr>
                <w:rFonts w:eastAsia="Calibri"/>
                <w:kern w:val="2"/>
                <w:lang w:val="kk-KZ" w:eastAsia="en-US"/>
                <w14:ligatures w14:val="standardContextual"/>
              </w:rPr>
            </w:pPr>
            <w:r w:rsidRPr="00015F4B">
              <w:rPr>
                <w:rFonts w:eastAsia="Calibri"/>
                <w:kern w:val="2"/>
                <w:lang w:val="kk-KZ" w:eastAsia="en-US"/>
                <w14:ligatures w14:val="standardContextual"/>
              </w:rPr>
              <w:t xml:space="preserve">Seysembekova A., Moreno B.M., </w:t>
            </w:r>
          </w:p>
          <w:p w14:paraId="0419637A" w14:textId="77777777" w:rsidR="00F01423" w:rsidRPr="00015F4B" w:rsidRDefault="00F01423" w:rsidP="00F01423">
            <w:pPr>
              <w:pStyle w:val="1"/>
              <w:jc w:val="center"/>
              <w:rPr>
                <w:rFonts w:eastAsia="Calibri"/>
                <w:kern w:val="2"/>
                <w:lang w:val="kk-KZ" w:eastAsia="en-US"/>
                <w14:ligatures w14:val="standardContextual"/>
              </w:rPr>
            </w:pPr>
            <w:r w:rsidRPr="00015F4B">
              <w:rPr>
                <w:rFonts w:eastAsia="Calibri"/>
                <w:kern w:val="2"/>
                <w:lang w:val="kk-KZ" w:eastAsia="en-US"/>
                <w14:ligatures w14:val="standardContextual"/>
              </w:rPr>
              <w:t>Rita Sánchez-Tovar ,</w:t>
            </w:r>
          </w:p>
          <w:p w14:paraId="62096825" w14:textId="5D09EE13" w:rsidR="00F01423" w:rsidRPr="005878E3" w:rsidRDefault="00F01423" w:rsidP="00F01423">
            <w:pPr>
              <w:ind w:left="29"/>
              <w:rPr>
                <w:lang w:val="kk-KZ"/>
              </w:rPr>
            </w:pPr>
            <w:r w:rsidRPr="00015F4B">
              <w:rPr>
                <w:rFonts w:eastAsia="Calibri"/>
                <w:kern w:val="2"/>
                <w:lang w:val="kk-KZ" w:eastAsia="en-US"/>
                <w14:ligatures w14:val="standardContextual"/>
              </w:rPr>
              <w:t>Ramón M.Fernández-Domene , Alejandro Vidal-Moya., Solsona B., López Nieto J.M.</w:t>
            </w:r>
          </w:p>
        </w:tc>
        <w:tc>
          <w:tcPr>
            <w:tcW w:w="1271" w:type="dxa"/>
            <w:tcBorders>
              <w:top w:val="single" w:sz="4" w:space="0" w:color="auto"/>
              <w:left w:val="single" w:sz="4" w:space="0" w:color="auto"/>
              <w:bottom w:val="single" w:sz="4" w:space="0" w:color="auto"/>
              <w:right w:val="single" w:sz="4" w:space="0" w:color="auto"/>
            </w:tcBorders>
          </w:tcPr>
          <w:p w14:paraId="1DED3CF2" w14:textId="5188DB77" w:rsidR="00F01423" w:rsidRPr="004A04BE" w:rsidRDefault="00F01423" w:rsidP="00F01423">
            <w:pPr>
              <w:ind w:left="29"/>
              <w:jc w:val="center"/>
              <w:rPr>
                <w:lang w:val="kk-KZ"/>
              </w:rPr>
            </w:pPr>
            <w:r w:rsidRPr="00914A4F">
              <w:rPr>
                <w:lang w:val="kk-KZ"/>
              </w:rPr>
              <w:t>Бірінші автор</w:t>
            </w:r>
          </w:p>
        </w:tc>
      </w:tr>
      <w:tr w:rsidR="00F13FAE" w:rsidRPr="004A04BE" w14:paraId="070E5584"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268F2B99" w14:textId="77777777" w:rsidR="00F13FAE" w:rsidRPr="004A04BE" w:rsidRDefault="00F13FAE" w:rsidP="00F13FAE">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D884C0B" w14:textId="29ED3F71" w:rsidR="00F13FAE" w:rsidRPr="00015F4B" w:rsidRDefault="00F13FAE" w:rsidP="00F13FAE">
            <w:pPr>
              <w:pStyle w:val="mat-body-1"/>
              <w:shd w:val="clear" w:color="auto" w:fill="FFFFFF"/>
              <w:spacing w:before="0" w:beforeAutospacing="0" w:after="0" w:afterAutospacing="0"/>
              <w:rPr>
                <w:spacing w:val="4"/>
                <w:lang w:val="en-US"/>
              </w:rPr>
            </w:pPr>
            <w:r w:rsidRPr="00F417B1">
              <w:rPr>
                <w:rFonts w:eastAsia="Calibri"/>
                <w:kern w:val="2"/>
                <w:lang w:val="en-US" w:eastAsia="en-US"/>
                <w14:ligatures w14:val="standardContextual"/>
              </w:rPr>
              <w:t>Synthesis of polymer protected Pd–Ag/</w:t>
            </w:r>
            <w:proofErr w:type="spellStart"/>
            <w:r w:rsidRPr="00F417B1">
              <w:rPr>
                <w:rFonts w:eastAsia="Calibri"/>
                <w:kern w:val="2"/>
                <w:lang w:val="en-US" w:eastAsia="en-US"/>
                <w14:ligatures w14:val="standardContextual"/>
              </w:rPr>
              <w:t>ZnO</w:t>
            </w:r>
            <w:proofErr w:type="spellEnd"/>
            <w:r w:rsidRPr="00F417B1">
              <w:rPr>
                <w:rFonts w:eastAsia="Calibri"/>
                <w:kern w:val="2"/>
                <w:lang w:val="en-US" w:eastAsia="en-US"/>
                <w14:ligatures w14:val="standardContextual"/>
              </w:rPr>
              <w:t xml:space="preserve"> catalysts for phenylacetylene hydrogenation</w:t>
            </w:r>
          </w:p>
        </w:tc>
        <w:tc>
          <w:tcPr>
            <w:tcW w:w="993" w:type="dxa"/>
            <w:tcBorders>
              <w:top w:val="single" w:sz="4" w:space="0" w:color="auto"/>
              <w:left w:val="single" w:sz="4" w:space="0" w:color="auto"/>
              <w:bottom w:val="single" w:sz="4" w:space="0" w:color="auto"/>
              <w:right w:val="single" w:sz="4" w:space="0" w:color="auto"/>
            </w:tcBorders>
          </w:tcPr>
          <w:p w14:paraId="50DA3C6E" w14:textId="7149D39B" w:rsidR="00F13FAE" w:rsidRPr="004A04BE" w:rsidRDefault="00F13FAE" w:rsidP="00F13FAE">
            <w:pPr>
              <w:ind w:left="29"/>
              <w:jc w:val="center"/>
            </w:pPr>
            <w:r w:rsidRPr="00CF6428">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F1CE6D7" w14:textId="77777777" w:rsidR="00F13FAE" w:rsidRPr="00EA41DC" w:rsidRDefault="00F13FAE" w:rsidP="00F13FAE">
            <w:pPr>
              <w:jc w:val="center"/>
              <w:rPr>
                <w:rStyle w:val="a9"/>
                <w:i w:val="0"/>
              </w:rPr>
            </w:pPr>
            <w:r w:rsidRPr="00EA41DC">
              <w:rPr>
                <w:rStyle w:val="a9"/>
                <w:i w:val="0"/>
              </w:rPr>
              <w:t xml:space="preserve"> </w:t>
            </w:r>
            <w:r>
              <w:t xml:space="preserve"> </w:t>
            </w:r>
            <w:r w:rsidRPr="00EA41DC">
              <w:rPr>
                <w:rStyle w:val="a9"/>
                <w:i w:val="0"/>
              </w:rPr>
              <w:t>Journal of Nanoparticle Research, 2022.</w:t>
            </w:r>
          </w:p>
          <w:p w14:paraId="28EBEEE1" w14:textId="77777777" w:rsidR="00F13FAE" w:rsidRPr="00EA41DC" w:rsidRDefault="00F13FAE" w:rsidP="00F13FAE">
            <w:pPr>
              <w:jc w:val="center"/>
              <w:rPr>
                <w:iCs/>
              </w:rPr>
            </w:pPr>
            <w:r w:rsidRPr="00F80A51">
              <w:rPr>
                <w:iCs/>
              </w:rPr>
              <w:t>10.1007/s11051-022-05621-1</w:t>
            </w:r>
          </w:p>
          <w:p w14:paraId="5F4D1A28" w14:textId="0D06DED8" w:rsidR="00F13FAE" w:rsidRPr="00EA41DC" w:rsidRDefault="00A81B29" w:rsidP="00F13FAE">
            <w:pPr>
              <w:jc w:val="center"/>
              <w:rPr>
                <w:rStyle w:val="a9"/>
                <w:i w:val="0"/>
              </w:rPr>
            </w:pPr>
            <w:hyperlink r:id="rId18" w:history="1">
              <w:r w:rsidR="00F13FAE" w:rsidRPr="00EA41DC">
                <w:rPr>
                  <w:rStyle w:val="ad"/>
                </w:rPr>
                <w:t>https://www.scopus.com/record/display.uri?eid=2-s2.0-</w:t>
              </w:r>
              <w:r w:rsidR="00F13FAE" w:rsidRPr="00EA41DC">
                <w:rPr>
                  <w:rStyle w:val="ad"/>
                </w:rPr>
                <w:lastRenderedPageBreak/>
                <w:t>85142194236&amp;origin=resultslist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624574AD" w14:textId="0537C72F" w:rsidR="00F13FAE" w:rsidRPr="000832E3" w:rsidRDefault="00F13FAE" w:rsidP="00F13FAE">
            <w:pPr>
              <w:jc w:val="center"/>
              <w:rPr>
                <w:lang w:val="kk-KZ"/>
              </w:rPr>
            </w:pPr>
            <w:r w:rsidRPr="000832E3">
              <w:lastRenderedPageBreak/>
              <w:t>IF=</w:t>
            </w:r>
            <w:r>
              <w:t>2,5</w:t>
            </w:r>
            <w:r w:rsidRPr="000832E3">
              <w:rPr>
                <w:lang w:val="kk-KZ"/>
              </w:rPr>
              <w:t>;</w:t>
            </w:r>
          </w:p>
          <w:p w14:paraId="2BF15456" w14:textId="7A76BFD9" w:rsidR="00F13FAE" w:rsidRPr="00EA41DC" w:rsidRDefault="00F13FAE" w:rsidP="00F13FAE">
            <w:pPr>
              <w:jc w:val="center"/>
              <w:rPr>
                <w:highlight w:val="yellow"/>
              </w:rPr>
            </w:pPr>
            <w:r w:rsidRPr="000832E3">
              <w:t>Q</w:t>
            </w:r>
            <w:r>
              <w:t>3</w:t>
            </w:r>
            <w:r w:rsidRPr="000832E3">
              <w:t xml:space="preserve"> in  </w:t>
            </w:r>
            <w:r>
              <w:t xml:space="preserve">   </w:t>
            </w:r>
            <w:r w:rsidRPr="008702A5">
              <w:rPr>
                <w:spacing w:val="4"/>
                <w:shd w:val="clear" w:color="auto" w:fill="FFFFFF"/>
              </w:rPr>
              <w:t xml:space="preserve">Chemistry, Multidisciplinary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643D3EFB" w14:textId="0CDDFD25" w:rsidR="00F13FAE" w:rsidRPr="00EA41DC" w:rsidRDefault="00F13FAE" w:rsidP="00F13FAE">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6B6BAACB" w14:textId="79EF1691" w:rsidR="00F13FAE" w:rsidRDefault="00F13FAE" w:rsidP="00F13FAE">
            <w:pPr>
              <w:jc w:val="center"/>
            </w:pPr>
            <w:proofErr w:type="spellStart"/>
            <w:r w:rsidRPr="004A04BE">
              <w:t>CiteScore</w:t>
            </w:r>
            <w:proofErr w:type="spellEnd"/>
            <w:r w:rsidRPr="004A04BE">
              <w:t xml:space="preserve"> 20</w:t>
            </w:r>
            <w:r>
              <w:rPr>
                <w:lang w:val="ru-RU"/>
              </w:rPr>
              <w:t>22</w:t>
            </w:r>
            <w:r w:rsidRPr="004A04BE">
              <w:t xml:space="preserve">: </w:t>
            </w:r>
            <w:r>
              <w:rPr>
                <w:lang w:val="ru-RU"/>
              </w:rPr>
              <w:t>4.0</w:t>
            </w:r>
            <w:r w:rsidRPr="004A04BE">
              <w:t>;</w:t>
            </w:r>
          </w:p>
          <w:p w14:paraId="1C84154D" w14:textId="77777777" w:rsidR="00F13FAE" w:rsidRPr="004A04BE" w:rsidRDefault="00F13FAE" w:rsidP="00F13FAE">
            <w:pPr>
              <w:jc w:val="center"/>
            </w:pPr>
          </w:p>
          <w:p w14:paraId="1CA617ED" w14:textId="370CCA49" w:rsidR="00F13FAE" w:rsidRPr="004A04BE" w:rsidRDefault="00F13FAE" w:rsidP="00F13FAE">
            <w:pPr>
              <w:jc w:val="center"/>
            </w:pPr>
            <w:r>
              <w:rPr>
                <w:shd w:val="clear" w:color="auto" w:fill="FFFFFF"/>
                <w:lang w:val="ru-RU"/>
              </w:rPr>
              <w:t>57</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7C54DB40" w14:textId="0421851A"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Zharmagambetova</w:t>
            </w:r>
            <w:r>
              <w:rPr>
                <w:rFonts w:eastAsia="Calibri"/>
                <w:kern w:val="2"/>
                <w:lang w:eastAsia="en-US"/>
                <w14:ligatures w14:val="standardContextual"/>
              </w:rPr>
              <w:t xml:space="preserve"> </w:t>
            </w:r>
            <w:r w:rsidRPr="00F80A51">
              <w:rPr>
                <w:rFonts w:eastAsia="Calibri"/>
                <w:kern w:val="2"/>
                <w:lang w:val="kk-KZ" w:eastAsia="en-US"/>
                <w14:ligatures w14:val="standardContextual"/>
              </w:rPr>
              <w:t>A</w:t>
            </w:r>
            <w:r>
              <w:rPr>
                <w:rFonts w:eastAsia="Calibri"/>
                <w:kern w:val="2"/>
                <w:lang w:val="kk-KZ" w:eastAsia="en-US"/>
                <w14:ligatures w14:val="standardContextual"/>
              </w:rPr>
              <w:t>.,</w:t>
            </w:r>
          </w:p>
          <w:p w14:paraId="5E6C1777" w14:textId="4E20FE2A"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Auyezkhanova A</w:t>
            </w:r>
            <w:r>
              <w:rPr>
                <w:rFonts w:eastAsia="Calibri"/>
                <w:kern w:val="2"/>
                <w:lang w:val="kk-KZ" w:eastAsia="en-US"/>
                <w14:ligatures w14:val="standardContextual"/>
              </w:rPr>
              <w:t>.,</w:t>
            </w:r>
          </w:p>
          <w:p w14:paraId="78422D8B" w14:textId="056BBBDD"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Talgatov E</w:t>
            </w:r>
            <w:r>
              <w:rPr>
                <w:rFonts w:eastAsia="Calibri"/>
                <w:kern w:val="2"/>
                <w:lang w:val="kk-KZ" w:eastAsia="en-US"/>
                <w14:ligatures w14:val="standardContextual"/>
              </w:rPr>
              <w:t>.,</w:t>
            </w:r>
          </w:p>
          <w:p w14:paraId="54ADCE11" w14:textId="06A76577"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Jumekeyeva</w:t>
            </w:r>
            <w:r>
              <w:rPr>
                <w:rFonts w:eastAsia="Calibri"/>
                <w:kern w:val="2"/>
                <w:lang w:val="kk-KZ" w:eastAsia="en-US"/>
                <w14:ligatures w14:val="standardContextual"/>
              </w:rPr>
              <w:t xml:space="preserve"> </w:t>
            </w:r>
            <w:r w:rsidRPr="00F80A51">
              <w:rPr>
                <w:rFonts w:eastAsia="Calibri"/>
                <w:kern w:val="2"/>
                <w:lang w:val="kk-KZ" w:eastAsia="en-US"/>
                <w14:ligatures w14:val="standardContextual"/>
              </w:rPr>
              <w:t>A</w:t>
            </w:r>
            <w:r>
              <w:rPr>
                <w:rFonts w:eastAsia="Calibri"/>
                <w:kern w:val="2"/>
                <w:lang w:val="kk-KZ" w:eastAsia="en-US"/>
                <w14:ligatures w14:val="standardContextual"/>
              </w:rPr>
              <w:t>.,</w:t>
            </w:r>
          </w:p>
          <w:p w14:paraId="3C63E870" w14:textId="24D53308"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Buharbayeva F</w:t>
            </w:r>
            <w:r>
              <w:rPr>
                <w:rFonts w:eastAsia="Calibri"/>
                <w:kern w:val="2"/>
                <w:lang w:val="kk-KZ" w:eastAsia="en-US"/>
                <w14:ligatures w14:val="standardContextual"/>
              </w:rPr>
              <w:t>.,</w:t>
            </w:r>
          </w:p>
          <w:p w14:paraId="20DDA0E1" w14:textId="6F23C003"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t>Akhmetova</w:t>
            </w:r>
            <w:r>
              <w:rPr>
                <w:rFonts w:eastAsia="Calibri"/>
                <w:kern w:val="2"/>
                <w:lang w:val="kk-KZ" w:eastAsia="en-US"/>
                <w14:ligatures w14:val="standardContextual"/>
              </w:rPr>
              <w:t xml:space="preserve"> </w:t>
            </w:r>
            <w:r w:rsidRPr="00F80A51">
              <w:rPr>
                <w:rFonts w:eastAsia="Calibri"/>
                <w:kern w:val="2"/>
                <w:lang w:val="kk-KZ" w:eastAsia="en-US"/>
                <w14:ligatures w14:val="standardContextual"/>
              </w:rPr>
              <w:t>S</w:t>
            </w:r>
            <w:r>
              <w:rPr>
                <w:rFonts w:eastAsia="Calibri"/>
                <w:kern w:val="2"/>
                <w:lang w:val="kk-KZ" w:eastAsia="en-US"/>
                <w14:ligatures w14:val="standardContextual"/>
              </w:rPr>
              <w:t>.,</w:t>
            </w:r>
          </w:p>
          <w:p w14:paraId="2ECDCDEF" w14:textId="2607E540" w:rsidR="00F13FAE" w:rsidRPr="00F80A51" w:rsidRDefault="00F13FAE" w:rsidP="00F13FAE">
            <w:pPr>
              <w:ind w:left="29"/>
              <w:rPr>
                <w:rFonts w:eastAsia="Calibri"/>
                <w:kern w:val="2"/>
                <w:u w:val="single"/>
                <w:lang w:val="kk-KZ" w:eastAsia="en-US"/>
                <w14:ligatures w14:val="standardContextual"/>
              </w:rPr>
            </w:pPr>
            <w:r w:rsidRPr="00F80A51">
              <w:rPr>
                <w:rFonts w:eastAsia="Calibri"/>
                <w:kern w:val="2"/>
                <w:u w:val="single"/>
                <w:lang w:val="kk-KZ" w:eastAsia="en-US"/>
                <w14:ligatures w14:val="standardContextual"/>
              </w:rPr>
              <w:t>Myltykbayeva Zh.,</w:t>
            </w:r>
          </w:p>
          <w:p w14:paraId="28621C79" w14:textId="252560A1" w:rsidR="00F13FAE" w:rsidRPr="00F80A51" w:rsidRDefault="00F13FAE" w:rsidP="00F13FAE">
            <w:pPr>
              <w:ind w:left="29"/>
              <w:rPr>
                <w:rFonts w:eastAsia="Calibri"/>
                <w:kern w:val="2"/>
                <w:lang w:val="kk-KZ" w:eastAsia="en-US"/>
                <w14:ligatures w14:val="standardContextual"/>
              </w:rPr>
            </w:pPr>
            <w:r w:rsidRPr="00F80A51">
              <w:rPr>
                <w:rFonts w:eastAsia="Calibri"/>
                <w:kern w:val="2"/>
                <w:lang w:val="kk-KZ" w:eastAsia="en-US"/>
                <w14:ligatures w14:val="standardContextual"/>
              </w:rPr>
              <w:lastRenderedPageBreak/>
              <w:t>Nieto Jose M. L</w:t>
            </w:r>
            <w:r>
              <w:rPr>
                <w:rFonts w:eastAsia="Calibri"/>
                <w:kern w:val="2"/>
                <w:lang w:val="kk-KZ" w:eastAsia="en-US"/>
                <w14:ligatures w14:val="standardContextual"/>
              </w:rPr>
              <w:t>.</w:t>
            </w:r>
          </w:p>
          <w:p w14:paraId="2AF0926D" w14:textId="4F10C2C1" w:rsidR="00F13FAE" w:rsidRPr="00D9544A" w:rsidRDefault="00F13FAE" w:rsidP="00F13FAE">
            <w:pPr>
              <w:ind w:left="29"/>
              <w:jc w:val="center"/>
            </w:pPr>
          </w:p>
        </w:tc>
        <w:tc>
          <w:tcPr>
            <w:tcW w:w="1271" w:type="dxa"/>
            <w:tcBorders>
              <w:top w:val="single" w:sz="4" w:space="0" w:color="auto"/>
              <w:left w:val="single" w:sz="4" w:space="0" w:color="auto"/>
              <w:bottom w:val="single" w:sz="4" w:space="0" w:color="auto"/>
              <w:right w:val="single" w:sz="4" w:space="0" w:color="auto"/>
            </w:tcBorders>
          </w:tcPr>
          <w:p w14:paraId="6A2E2355" w14:textId="720838D5" w:rsidR="00F13FAE" w:rsidRPr="004A04BE" w:rsidRDefault="00F01423" w:rsidP="00F13FAE">
            <w:pPr>
              <w:ind w:left="29"/>
              <w:jc w:val="center"/>
              <w:rPr>
                <w:lang w:val="kk-KZ"/>
              </w:rPr>
            </w:pPr>
            <w:r w:rsidRPr="00F1781C">
              <w:rPr>
                <w:lang w:val="kk-KZ"/>
              </w:rPr>
              <w:lastRenderedPageBreak/>
              <w:t>бірлескен автор</w:t>
            </w:r>
          </w:p>
        </w:tc>
      </w:tr>
      <w:tr w:rsidR="00C47F50" w:rsidRPr="004A04BE" w14:paraId="1B716274" w14:textId="77777777" w:rsidTr="00F1781C">
        <w:trPr>
          <w:trHeight w:val="3109"/>
        </w:trPr>
        <w:tc>
          <w:tcPr>
            <w:tcW w:w="421" w:type="dxa"/>
            <w:tcBorders>
              <w:top w:val="single" w:sz="4" w:space="0" w:color="auto"/>
              <w:left w:val="single" w:sz="4" w:space="0" w:color="auto"/>
              <w:bottom w:val="single" w:sz="4" w:space="0" w:color="auto"/>
              <w:right w:val="single" w:sz="4" w:space="0" w:color="auto"/>
            </w:tcBorders>
          </w:tcPr>
          <w:p w14:paraId="6F62FBF1" w14:textId="77777777" w:rsidR="00C47F50" w:rsidRPr="004A04BE" w:rsidRDefault="00C47F50"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0DA796FD" w14:textId="77777777" w:rsidR="00C47F50" w:rsidRPr="00015F4B" w:rsidRDefault="00C47F50" w:rsidP="00C47F50">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 xml:space="preserve">Extraction of </w:t>
            </w:r>
            <w:proofErr w:type="spellStart"/>
            <w:r w:rsidRPr="00015F4B">
              <w:rPr>
                <w:rFonts w:eastAsia="Calibri"/>
                <w:kern w:val="2"/>
                <w:lang w:eastAsia="en-US"/>
                <w14:ligatures w14:val="standardContextual"/>
              </w:rPr>
              <w:t>Vanadylporphyrin</w:t>
            </w:r>
            <w:proofErr w:type="spellEnd"/>
            <w:r w:rsidRPr="00015F4B">
              <w:rPr>
                <w:rFonts w:eastAsia="Calibri"/>
                <w:kern w:val="2"/>
                <w:lang w:eastAsia="en-US"/>
                <w14:ligatures w14:val="standardContextual"/>
              </w:rPr>
              <w:t xml:space="preserve"> Complexes from Oil of the North </w:t>
            </w:r>
            <w:proofErr w:type="spellStart"/>
            <w:r w:rsidRPr="00015F4B">
              <w:rPr>
                <w:rFonts w:eastAsia="Calibri"/>
                <w:kern w:val="2"/>
                <w:lang w:eastAsia="en-US"/>
                <w14:ligatures w14:val="standardContextual"/>
              </w:rPr>
              <w:t>Buzachi</w:t>
            </w:r>
            <w:proofErr w:type="spellEnd"/>
            <w:r w:rsidRPr="00015F4B">
              <w:rPr>
                <w:rFonts w:eastAsia="Calibri"/>
                <w:kern w:val="2"/>
                <w:lang w:eastAsia="en-US"/>
                <w14:ligatures w14:val="standardContextual"/>
              </w:rPr>
              <w:t xml:space="preserve"> Oil-and-Gas-Bearing Region. </w:t>
            </w:r>
          </w:p>
          <w:p w14:paraId="43683FF1" w14:textId="77777777" w:rsidR="00C47F50" w:rsidRPr="00015F4B" w:rsidRDefault="00C47F50" w:rsidP="00C47F50">
            <w:pPr>
              <w:pStyle w:val="mat-body-1"/>
              <w:shd w:val="clear" w:color="auto" w:fill="FFFFFF"/>
              <w:spacing w:before="0" w:beforeAutospacing="0" w:after="0" w:afterAutospacing="0"/>
              <w:rPr>
                <w:spacing w:val="4"/>
                <w:lang w:val="en-US"/>
              </w:rPr>
            </w:pPr>
          </w:p>
        </w:tc>
        <w:tc>
          <w:tcPr>
            <w:tcW w:w="993" w:type="dxa"/>
            <w:tcBorders>
              <w:top w:val="single" w:sz="4" w:space="0" w:color="auto"/>
              <w:left w:val="single" w:sz="4" w:space="0" w:color="auto"/>
              <w:bottom w:val="single" w:sz="4" w:space="0" w:color="auto"/>
              <w:right w:val="single" w:sz="4" w:space="0" w:color="auto"/>
            </w:tcBorders>
          </w:tcPr>
          <w:p w14:paraId="1169CFE7" w14:textId="3EEE19CA" w:rsidR="00C47F50" w:rsidRPr="004A04BE" w:rsidRDefault="00F13FAE" w:rsidP="00C47F50">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395929D5" w14:textId="77777777" w:rsidR="00C47F50" w:rsidRPr="00EA41DC" w:rsidRDefault="00C47F50" w:rsidP="00C47F50">
            <w:pPr>
              <w:jc w:val="center"/>
              <w:rPr>
                <w:rStyle w:val="a9"/>
                <w:i w:val="0"/>
              </w:rPr>
            </w:pPr>
            <w:r w:rsidRPr="00C07390">
              <w:rPr>
                <w:rStyle w:val="a9"/>
                <w:i w:val="0"/>
              </w:rPr>
              <w:t>Theoretical Foundations of Chemical Engineering, 2022.</w:t>
            </w:r>
          </w:p>
          <w:p w14:paraId="0D6ED864" w14:textId="77777777" w:rsidR="00C47F50" w:rsidRPr="00EA41DC" w:rsidRDefault="00C47F50" w:rsidP="00C47F50">
            <w:pPr>
              <w:jc w:val="center"/>
              <w:rPr>
                <w:iCs/>
              </w:rPr>
            </w:pPr>
            <w:r w:rsidRPr="00C07390">
              <w:rPr>
                <w:iCs/>
              </w:rPr>
              <w:t>10.1134/S0040579522050104</w:t>
            </w:r>
          </w:p>
          <w:p w14:paraId="2359921C" w14:textId="5B9FCA86" w:rsidR="00C47F50" w:rsidRPr="00EA41DC" w:rsidRDefault="00A81B29" w:rsidP="007E0CC3">
            <w:pPr>
              <w:jc w:val="center"/>
              <w:rPr>
                <w:rStyle w:val="a9"/>
                <w:i w:val="0"/>
              </w:rPr>
            </w:pPr>
            <w:hyperlink r:id="rId19" w:history="1">
              <w:r w:rsidR="00C47F50" w:rsidRPr="00EA41DC">
                <w:rPr>
                  <w:rStyle w:val="ad"/>
                </w:rPr>
                <w:t>https://www.scopus.com/record/display.uri?eid=2-s2.0-85142161503&amp;origin=resultslist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0A89753F" w14:textId="776FD0A2" w:rsidR="00C47F50" w:rsidRPr="000832E3" w:rsidRDefault="00C47F50" w:rsidP="00C47F50">
            <w:pPr>
              <w:jc w:val="center"/>
              <w:rPr>
                <w:lang w:val="kk-KZ"/>
              </w:rPr>
            </w:pPr>
            <w:r w:rsidRPr="000832E3">
              <w:t>IF=</w:t>
            </w:r>
            <w:r>
              <w:t>0,8</w:t>
            </w:r>
            <w:r w:rsidRPr="000832E3">
              <w:rPr>
                <w:lang w:val="kk-KZ"/>
              </w:rPr>
              <w:t>;</w:t>
            </w:r>
          </w:p>
          <w:p w14:paraId="3E46F0B2" w14:textId="02AF0F26" w:rsidR="00C47F50" w:rsidRPr="00EA41DC" w:rsidRDefault="00C47F50" w:rsidP="00C47F50">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428CC32B" w14:textId="676743FD" w:rsidR="00C47F50" w:rsidRPr="00EA41DC" w:rsidRDefault="00C47F50" w:rsidP="00C47F50">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B6ABA6C" w14:textId="3743CB97" w:rsidR="00C47F50" w:rsidRDefault="00C47F50" w:rsidP="00C47F50">
            <w:pPr>
              <w:jc w:val="center"/>
            </w:pPr>
            <w:proofErr w:type="spellStart"/>
            <w:r w:rsidRPr="004A04BE">
              <w:t>CiteScore</w:t>
            </w:r>
            <w:proofErr w:type="spellEnd"/>
            <w:r w:rsidRPr="004A04BE">
              <w:t xml:space="preserve"> 20</w:t>
            </w:r>
            <w:r>
              <w:rPr>
                <w:lang w:val="ru-RU"/>
              </w:rPr>
              <w:t>22</w:t>
            </w:r>
            <w:r w:rsidRPr="004A04BE">
              <w:t xml:space="preserve">: </w:t>
            </w:r>
            <w:r>
              <w:rPr>
                <w:lang w:val="ru-RU"/>
              </w:rPr>
              <w:t>1.4</w:t>
            </w:r>
            <w:r w:rsidRPr="004A04BE">
              <w:t>;</w:t>
            </w:r>
          </w:p>
          <w:p w14:paraId="187E6F18" w14:textId="77777777" w:rsidR="00C47F50" w:rsidRPr="004A04BE" w:rsidRDefault="00C47F50" w:rsidP="00C47F50">
            <w:pPr>
              <w:jc w:val="center"/>
            </w:pPr>
          </w:p>
          <w:p w14:paraId="4578A57D" w14:textId="78884EE0" w:rsidR="00C47F50" w:rsidRDefault="00C47F50" w:rsidP="00C47F50">
            <w:pPr>
              <w:jc w:val="center"/>
              <w:rPr>
                <w:shd w:val="clear" w:color="auto" w:fill="FFFFFF"/>
                <w:lang w:val="ru-RU"/>
              </w:rPr>
            </w:pPr>
            <w:r>
              <w:rPr>
                <w:lang w:val="ru-RU"/>
              </w:rPr>
              <w:t>26</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2D280EAE" w14:textId="1F15FBF9" w:rsidR="00C47F50" w:rsidRPr="004A04BE" w:rsidRDefault="00C47F50" w:rsidP="00C47F50">
            <w:pPr>
              <w:jc w:val="center"/>
            </w:pPr>
            <w:r>
              <w:rPr>
                <w:shd w:val="clear" w:color="auto" w:fill="FFFFFF"/>
                <w:lang w:val="ru-RU"/>
              </w:rPr>
              <w:t>29</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5B4F86C1" w14:textId="63CC654D" w:rsidR="00C47F50" w:rsidRDefault="00C47F50" w:rsidP="005F5967">
            <w:pPr>
              <w:rPr>
                <w:rFonts w:eastAsia="Calibri"/>
                <w:kern w:val="2"/>
                <w:lang w:val="kk-KZ" w:eastAsia="en-US"/>
                <w14:ligatures w14:val="standardContextual"/>
              </w:rPr>
            </w:pP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p>
          <w:p w14:paraId="74C7FCAE" w14:textId="4B31812A" w:rsidR="00C47F50" w:rsidRPr="00D9544A" w:rsidRDefault="00C47F50" w:rsidP="005F5967">
            <w:pPr>
              <w:ind w:left="29"/>
            </w:pPr>
            <w:r w:rsidRPr="00015F4B">
              <w:rPr>
                <w:rFonts w:eastAsia="Calibri"/>
                <w:kern w:val="2"/>
                <w:lang w:val="kk-KZ" w:eastAsia="en-US"/>
                <w14:ligatures w14:val="standardContextual"/>
              </w:rPr>
              <w:t>Anisimov A.V., Seisembekova A.B., Smaiyl M.B</w:t>
            </w:r>
          </w:p>
        </w:tc>
        <w:tc>
          <w:tcPr>
            <w:tcW w:w="1271" w:type="dxa"/>
            <w:tcBorders>
              <w:top w:val="single" w:sz="4" w:space="0" w:color="auto"/>
              <w:left w:val="single" w:sz="4" w:space="0" w:color="auto"/>
              <w:bottom w:val="single" w:sz="4" w:space="0" w:color="auto"/>
              <w:right w:val="single" w:sz="4" w:space="0" w:color="auto"/>
            </w:tcBorders>
          </w:tcPr>
          <w:p w14:paraId="37358663" w14:textId="40F69997" w:rsidR="00C47F50" w:rsidRPr="004A04BE" w:rsidRDefault="00F01423" w:rsidP="00C47F50">
            <w:pPr>
              <w:ind w:left="29"/>
              <w:jc w:val="center"/>
              <w:rPr>
                <w:lang w:val="kk-KZ"/>
              </w:rPr>
            </w:pPr>
            <w:r w:rsidRPr="00E62A63">
              <w:rPr>
                <w:lang w:val="kk-KZ"/>
              </w:rPr>
              <w:t>Бірінші автор</w:t>
            </w:r>
          </w:p>
        </w:tc>
      </w:tr>
      <w:tr w:rsidR="00C47F50" w:rsidRPr="00A24186" w14:paraId="2E1C59B8"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2CECDCB6" w14:textId="77777777" w:rsidR="00C47F50" w:rsidRPr="004A04BE" w:rsidRDefault="00C47F50"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71581F94" w14:textId="77777777" w:rsidR="00C47F50" w:rsidRPr="00015F4B" w:rsidRDefault="00C47F50" w:rsidP="00C47F50">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Thermal methods of solid fuel processing: review</w:t>
            </w:r>
          </w:p>
          <w:p w14:paraId="15DBFDCC" w14:textId="77777777" w:rsidR="00C47F50" w:rsidRPr="00015F4B" w:rsidRDefault="00C47F50" w:rsidP="00C47F50">
            <w:pPr>
              <w:pStyle w:val="mat-body-1"/>
              <w:shd w:val="clear" w:color="auto" w:fill="FFFFFF"/>
              <w:spacing w:before="0" w:beforeAutospacing="0" w:after="0" w:afterAutospacing="0"/>
              <w:rPr>
                <w:spacing w:val="4"/>
                <w:lang w:val="en-US"/>
              </w:rPr>
            </w:pPr>
          </w:p>
        </w:tc>
        <w:tc>
          <w:tcPr>
            <w:tcW w:w="993" w:type="dxa"/>
            <w:tcBorders>
              <w:top w:val="single" w:sz="4" w:space="0" w:color="auto"/>
              <w:left w:val="single" w:sz="4" w:space="0" w:color="auto"/>
              <w:bottom w:val="single" w:sz="4" w:space="0" w:color="auto"/>
              <w:right w:val="single" w:sz="4" w:space="0" w:color="auto"/>
            </w:tcBorders>
          </w:tcPr>
          <w:p w14:paraId="33A4401F" w14:textId="439880CB" w:rsidR="00C47F50" w:rsidRPr="00C07390" w:rsidRDefault="00507453" w:rsidP="00C47F50">
            <w:pPr>
              <w:ind w:left="29"/>
              <w:jc w:val="center"/>
              <w:rPr>
                <w:lang w:val="ru-RU"/>
              </w:rPr>
            </w:pPr>
            <w:proofErr w:type="spellStart"/>
            <w:r w:rsidRPr="00507453">
              <w:rPr>
                <w:lang w:val="ru-RU"/>
              </w:rPr>
              <w:t>шолу</w:t>
            </w:r>
            <w:proofErr w:type="spellEnd"/>
          </w:p>
        </w:tc>
        <w:tc>
          <w:tcPr>
            <w:tcW w:w="2409" w:type="dxa"/>
            <w:tcBorders>
              <w:top w:val="single" w:sz="4" w:space="0" w:color="auto"/>
              <w:left w:val="single" w:sz="4" w:space="0" w:color="auto"/>
              <w:bottom w:val="single" w:sz="4" w:space="0" w:color="auto"/>
              <w:right w:val="single" w:sz="4" w:space="0" w:color="auto"/>
            </w:tcBorders>
          </w:tcPr>
          <w:p w14:paraId="25A61149" w14:textId="0D238C29" w:rsidR="00C47F50" w:rsidRPr="00EA41DC" w:rsidRDefault="00C47F50" w:rsidP="00C47F50">
            <w:pPr>
              <w:jc w:val="center"/>
              <w:rPr>
                <w:rStyle w:val="a9"/>
                <w:i w:val="0"/>
              </w:rPr>
            </w:pPr>
            <w:r w:rsidRPr="00EA41DC">
              <w:rPr>
                <w:rStyle w:val="a9"/>
                <w:i w:val="0"/>
              </w:rPr>
              <w:t>Oil Shale, 2022.</w:t>
            </w:r>
          </w:p>
          <w:p w14:paraId="3EE40238" w14:textId="28A08E84" w:rsidR="00C47F50" w:rsidRPr="00EA41DC" w:rsidRDefault="00C47F50" w:rsidP="00C47F50">
            <w:pPr>
              <w:jc w:val="center"/>
              <w:rPr>
                <w:rStyle w:val="a9"/>
                <w:i w:val="0"/>
              </w:rPr>
            </w:pPr>
            <w:r w:rsidRPr="00EA41DC">
              <w:rPr>
                <w:iCs/>
              </w:rPr>
              <w:t>10.3176/oil.2022.3.04</w:t>
            </w:r>
          </w:p>
          <w:p w14:paraId="3F3CA3E7" w14:textId="06774F54" w:rsidR="00C47F50" w:rsidRPr="00EA41DC" w:rsidRDefault="00A81B29" w:rsidP="007E0CC3">
            <w:pPr>
              <w:jc w:val="center"/>
              <w:rPr>
                <w:rStyle w:val="a9"/>
                <w:i w:val="0"/>
              </w:rPr>
            </w:pPr>
            <w:hyperlink r:id="rId20" w:history="1">
              <w:r w:rsidR="00C47F50" w:rsidRPr="00F77B6C">
                <w:rPr>
                  <w:rStyle w:val="ad"/>
                </w:rPr>
                <w:t>https</w:t>
              </w:r>
              <w:r w:rsidR="00C47F50" w:rsidRPr="00EA41DC">
                <w:rPr>
                  <w:rStyle w:val="ad"/>
                </w:rPr>
                <w:t>://</w:t>
              </w:r>
              <w:r w:rsidR="00C47F50" w:rsidRPr="00F77B6C">
                <w:rPr>
                  <w:rStyle w:val="ad"/>
                </w:rPr>
                <w:t>www</w:t>
              </w:r>
              <w:r w:rsidR="00C47F50" w:rsidRPr="00EA41DC">
                <w:rPr>
                  <w:rStyle w:val="ad"/>
                </w:rPr>
                <w:t>.</w:t>
              </w:r>
              <w:r w:rsidR="00C47F50" w:rsidRPr="00F77B6C">
                <w:rPr>
                  <w:rStyle w:val="ad"/>
                </w:rPr>
                <w:t>scopus</w:t>
              </w:r>
              <w:r w:rsidR="00C47F50" w:rsidRPr="00EA41DC">
                <w:rPr>
                  <w:rStyle w:val="ad"/>
                </w:rPr>
                <w:t>.</w:t>
              </w:r>
              <w:r w:rsidR="00C47F50" w:rsidRPr="00F77B6C">
                <w:rPr>
                  <w:rStyle w:val="ad"/>
                </w:rPr>
                <w:t>com</w:t>
              </w:r>
              <w:r w:rsidR="00C47F50" w:rsidRPr="00EA41DC">
                <w:rPr>
                  <w:rStyle w:val="ad"/>
                </w:rPr>
                <w:t>/</w:t>
              </w:r>
              <w:r w:rsidR="00C47F50" w:rsidRPr="00F77B6C">
                <w:rPr>
                  <w:rStyle w:val="ad"/>
                </w:rPr>
                <w:t>record</w:t>
              </w:r>
              <w:r w:rsidR="00C47F50" w:rsidRPr="00EA41DC">
                <w:rPr>
                  <w:rStyle w:val="ad"/>
                </w:rPr>
                <w:t>/</w:t>
              </w:r>
              <w:r w:rsidR="00C47F50" w:rsidRPr="00F77B6C">
                <w:rPr>
                  <w:rStyle w:val="ad"/>
                </w:rPr>
                <w:t>display</w:t>
              </w:r>
              <w:r w:rsidR="00C47F50" w:rsidRPr="00EA41DC">
                <w:rPr>
                  <w:rStyle w:val="ad"/>
                </w:rPr>
                <w:t>.</w:t>
              </w:r>
              <w:r w:rsidR="00C47F50" w:rsidRPr="00F77B6C">
                <w:rPr>
                  <w:rStyle w:val="ad"/>
                </w:rPr>
                <w:t>uri</w:t>
              </w:r>
              <w:r w:rsidR="00C47F50" w:rsidRPr="00EA41DC">
                <w:rPr>
                  <w:rStyle w:val="ad"/>
                </w:rPr>
                <w:t>?</w:t>
              </w:r>
              <w:r w:rsidR="00C47F50" w:rsidRPr="00F77B6C">
                <w:rPr>
                  <w:rStyle w:val="ad"/>
                </w:rPr>
                <w:t>eid</w:t>
              </w:r>
              <w:r w:rsidR="00C47F50" w:rsidRPr="00EA41DC">
                <w:rPr>
                  <w:rStyle w:val="ad"/>
                </w:rPr>
                <w:t>=2-</w:t>
              </w:r>
              <w:r w:rsidR="00C47F50" w:rsidRPr="00F77B6C">
                <w:rPr>
                  <w:rStyle w:val="ad"/>
                </w:rPr>
                <w:t>s</w:t>
              </w:r>
              <w:r w:rsidR="00C47F50" w:rsidRPr="00EA41DC">
                <w:rPr>
                  <w:rStyle w:val="ad"/>
                </w:rPr>
                <w:t>2.0-85136365242&amp;</w:t>
              </w:r>
              <w:r w:rsidR="00C47F50" w:rsidRPr="00F77B6C">
                <w:rPr>
                  <w:rStyle w:val="ad"/>
                </w:rPr>
                <w:t>origin</w:t>
              </w:r>
              <w:r w:rsidR="00C47F50" w:rsidRPr="00EA41DC">
                <w:rPr>
                  <w:rStyle w:val="ad"/>
                </w:rPr>
                <w:t>=</w:t>
              </w:r>
              <w:r w:rsidR="00C47F50" w:rsidRPr="00F77B6C">
                <w:rPr>
                  <w:rStyle w:val="ad"/>
                </w:rPr>
                <w:t>resultslist</w:t>
              </w:r>
            </w:hyperlink>
          </w:p>
        </w:tc>
        <w:tc>
          <w:tcPr>
            <w:tcW w:w="1843" w:type="dxa"/>
            <w:tcBorders>
              <w:top w:val="single" w:sz="4" w:space="0" w:color="auto"/>
              <w:left w:val="single" w:sz="4" w:space="0" w:color="auto"/>
              <w:bottom w:val="single" w:sz="4" w:space="0" w:color="auto"/>
              <w:right w:val="single" w:sz="4" w:space="0" w:color="auto"/>
            </w:tcBorders>
          </w:tcPr>
          <w:p w14:paraId="1468A911" w14:textId="7305A3EE" w:rsidR="00C47F50" w:rsidRPr="008702A5" w:rsidRDefault="00C47F50" w:rsidP="00C47F50">
            <w:pPr>
              <w:jc w:val="center"/>
              <w:rPr>
                <w:lang w:val="kk-KZ"/>
              </w:rPr>
            </w:pPr>
            <w:r w:rsidRPr="000832E3">
              <w:t>IF=</w:t>
            </w:r>
            <w:r>
              <w:t>1,9</w:t>
            </w:r>
            <w:r w:rsidRPr="000832E3">
              <w:rPr>
                <w:lang w:val="kk-KZ"/>
              </w:rPr>
              <w:t>;</w:t>
            </w:r>
            <w:r>
              <w:t xml:space="preserve"> </w:t>
            </w:r>
            <w:r w:rsidRPr="000832E3">
              <w:t>Q</w:t>
            </w:r>
            <w:r>
              <w:t>4</w:t>
            </w:r>
            <w:r w:rsidRPr="000832E3">
              <w:t xml:space="preserve"> in  </w:t>
            </w:r>
            <w:r>
              <w:t xml:space="preserve">  </w:t>
            </w:r>
            <w:r w:rsidRPr="008702A5">
              <w:rPr>
                <w:rFonts w:ascii="Source Sans Pro" w:hAnsi="Source Sans Pro"/>
                <w:color w:val="000000"/>
                <w:spacing w:val="4"/>
                <w:sz w:val="36"/>
                <w:szCs w:val="36"/>
                <w:shd w:val="clear" w:color="auto" w:fill="FFFFFF"/>
              </w:rPr>
              <w:t xml:space="preserve"> </w:t>
            </w:r>
            <w:r w:rsidRPr="008702A5">
              <w:rPr>
                <w:spacing w:val="4"/>
                <w:shd w:val="clear" w:color="auto" w:fill="FFFFFF"/>
              </w:rPr>
              <w:t>Energy &amp; Fuels</w:t>
            </w:r>
            <w:r>
              <w:rPr>
                <w:spacing w:val="4"/>
                <w:shd w:val="clear" w:color="auto" w:fill="FFFFFF"/>
              </w:rPr>
              <w:t xml:space="preserve">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0E2AA3FB" w14:textId="5437E040" w:rsidR="00C47F50" w:rsidRPr="00EA41DC" w:rsidRDefault="00C47F50" w:rsidP="00C47F50">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5E7A33F2" w14:textId="32957151" w:rsidR="00C47F50" w:rsidRDefault="00C47F50" w:rsidP="00C47F50">
            <w:pPr>
              <w:jc w:val="center"/>
            </w:pPr>
            <w:proofErr w:type="spellStart"/>
            <w:r w:rsidRPr="004A04BE">
              <w:t>CiteScore</w:t>
            </w:r>
            <w:proofErr w:type="spellEnd"/>
            <w:r w:rsidRPr="004A04BE">
              <w:t xml:space="preserve"> 20</w:t>
            </w:r>
            <w:r>
              <w:rPr>
                <w:lang w:val="ru-RU"/>
              </w:rPr>
              <w:t>22</w:t>
            </w:r>
            <w:r w:rsidRPr="004A04BE">
              <w:t xml:space="preserve">: </w:t>
            </w:r>
            <w:r>
              <w:rPr>
                <w:lang w:val="ru-RU"/>
              </w:rPr>
              <w:t>2.6</w:t>
            </w:r>
            <w:r w:rsidRPr="004A04BE">
              <w:t>;</w:t>
            </w:r>
          </w:p>
          <w:p w14:paraId="1127B89D" w14:textId="77777777" w:rsidR="00C47F50" w:rsidRPr="004A04BE" w:rsidRDefault="00C47F50" w:rsidP="00C47F50">
            <w:pPr>
              <w:jc w:val="center"/>
            </w:pPr>
          </w:p>
          <w:p w14:paraId="14E18D82" w14:textId="0C2D94CC" w:rsidR="00C47F50" w:rsidRPr="004A04BE" w:rsidRDefault="00C47F50" w:rsidP="00C47F50">
            <w:pPr>
              <w:jc w:val="center"/>
            </w:pPr>
            <w:r>
              <w:rPr>
                <w:lang w:val="ru-RU"/>
              </w:rPr>
              <w:t>45</w:t>
            </w:r>
            <w:proofErr w:type="gramStart"/>
            <w:r>
              <w:t xml:space="preserve">% </w:t>
            </w:r>
            <w:r w:rsidRPr="00E7745C">
              <w:rPr>
                <w:rFonts w:ascii="Arial" w:hAnsi="Arial" w:cs="Arial"/>
                <w:color w:val="2E2E2E"/>
                <w:sz w:val="21"/>
                <w:szCs w:val="21"/>
                <w:shd w:val="clear" w:color="auto" w:fill="FFFFFF"/>
              </w:rPr>
              <w:t xml:space="preserve"> </w:t>
            </w:r>
            <w:r w:rsidRPr="00C07390">
              <w:rPr>
                <w:shd w:val="clear" w:color="auto" w:fill="FFFFFF"/>
              </w:rPr>
              <w:t>Energy</w:t>
            </w:r>
            <w:proofErr w:type="gramEnd"/>
          </w:p>
        </w:tc>
        <w:tc>
          <w:tcPr>
            <w:tcW w:w="2268" w:type="dxa"/>
            <w:tcBorders>
              <w:top w:val="single" w:sz="4" w:space="0" w:color="auto"/>
              <w:left w:val="single" w:sz="4" w:space="0" w:color="auto"/>
              <w:bottom w:val="single" w:sz="4" w:space="0" w:color="auto"/>
              <w:right w:val="single" w:sz="4" w:space="0" w:color="auto"/>
            </w:tcBorders>
          </w:tcPr>
          <w:p w14:paraId="49F9F614" w14:textId="3016921B" w:rsidR="00C47F50" w:rsidRDefault="00C47F50" w:rsidP="005F5967">
            <w:pPr>
              <w:rPr>
                <w:rFonts w:eastAsia="Calibri"/>
                <w:kern w:val="2"/>
                <w:lang w:val="kk-KZ" w:eastAsia="en-US"/>
                <w14:ligatures w14:val="standardContextual"/>
              </w:rPr>
            </w:pP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p>
          <w:p w14:paraId="64626D7D" w14:textId="77777777" w:rsidR="005F5967" w:rsidRDefault="00C47F50" w:rsidP="005F5967">
            <w:pPr>
              <w:ind w:left="29"/>
              <w:rPr>
                <w:rFonts w:eastAsia="Calibri"/>
                <w:kern w:val="2"/>
                <w:lang w:eastAsia="en-US"/>
                <w14:ligatures w14:val="standardContextual"/>
              </w:rPr>
            </w:pPr>
            <w:r w:rsidRPr="00015F4B">
              <w:rPr>
                <w:rFonts w:eastAsia="Calibri"/>
                <w:kern w:val="2"/>
                <w:lang w:val="kk-KZ" w:eastAsia="en-US"/>
                <w14:ligatures w14:val="standardContextual"/>
              </w:rPr>
              <w:t xml:space="preserve">Yeshova Z.Т., </w:t>
            </w:r>
          </w:p>
          <w:p w14:paraId="2BFE65FB" w14:textId="1D4E6AC3" w:rsidR="00C47F50" w:rsidRPr="00A24186" w:rsidRDefault="00C47F50" w:rsidP="005F5967">
            <w:pPr>
              <w:ind w:left="29"/>
              <w:rPr>
                <w:lang w:val="kk-KZ"/>
              </w:rPr>
            </w:pPr>
            <w:r w:rsidRPr="00015F4B">
              <w:rPr>
                <w:rFonts w:eastAsia="Calibri"/>
                <w:kern w:val="2"/>
                <w:lang w:val="kk-KZ" w:eastAsia="en-US"/>
                <w14:ligatures w14:val="standardContextual"/>
              </w:rPr>
              <w:t xml:space="preserve">Smaiyl М.B. </w:t>
            </w:r>
          </w:p>
        </w:tc>
        <w:tc>
          <w:tcPr>
            <w:tcW w:w="1271" w:type="dxa"/>
            <w:tcBorders>
              <w:top w:val="single" w:sz="4" w:space="0" w:color="auto"/>
              <w:left w:val="single" w:sz="4" w:space="0" w:color="auto"/>
              <w:bottom w:val="single" w:sz="4" w:space="0" w:color="auto"/>
              <w:right w:val="single" w:sz="4" w:space="0" w:color="auto"/>
            </w:tcBorders>
          </w:tcPr>
          <w:p w14:paraId="599B1909" w14:textId="42A7C86F" w:rsidR="00C47F50" w:rsidRPr="004A04BE" w:rsidRDefault="00F01423" w:rsidP="00C47F50">
            <w:pPr>
              <w:ind w:left="29"/>
              <w:jc w:val="center"/>
              <w:rPr>
                <w:lang w:val="kk-KZ"/>
              </w:rPr>
            </w:pPr>
            <w:r w:rsidRPr="00E62A63">
              <w:rPr>
                <w:lang w:val="kk-KZ"/>
              </w:rPr>
              <w:t>Бірінші автор</w:t>
            </w:r>
            <w:r>
              <w:rPr>
                <w:lang w:val="kk-KZ"/>
              </w:rPr>
              <w:t xml:space="preserve"> </w:t>
            </w:r>
            <w:r w:rsidR="00C47F50">
              <w:rPr>
                <w:lang w:val="kk-KZ"/>
              </w:rPr>
              <w:t>,  корреспондент автор</w:t>
            </w:r>
          </w:p>
        </w:tc>
      </w:tr>
      <w:tr w:rsidR="00F01423" w:rsidRPr="00D81434" w14:paraId="136E67CA"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77C895A8"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CC06F65" w14:textId="77777777" w:rsidR="00F01423" w:rsidRPr="00015F4B" w:rsidRDefault="00F01423" w:rsidP="00F01423">
            <w:pPr>
              <w:spacing w:after="160" w:line="259" w:lineRule="auto"/>
              <w:contextualSpacing/>
              <w:jc w:val="both"/>
              <w:rPr>
                <w:rFonts w:eastAsia="Calibri"/>
                <w:kern w:val="2"/>
                <w:lang w:eastAsia="en-US"/>
                <w14:ligatures w14:val="standardContextual"/>
              </w:rPr>
            </w:pPr>
            <w:r w:rsidRPr="00015F4B">
              <w:rPr>
                <w:rFonts w:eastAsia="Calibri"/>
                <w:kern w:val="2"/>
                <w:lang w:eastAsia="en-US"/>
                <w14:ligatures w14:val="standardContextual"/>
              </w:rPr>
              <w:t xml:space="preserve">Aromatization of Low-Molecular-Weight Hydrocarbons on Modified Zeolite Catalysts </w:t>
            </w:r>
          </w:p>
          <w:p w14:paraId="65223731" w14:textId="77777777" w:rsidR="00F01423" w:rsidRPr="00015F4B" w:rsidRDefault="00F01423" w:rsidP="00F01423">
            <w:pPr>
              <w:pStyle w:val="mat-body-1"/>
              <w:shd w:val="clear" w:color="auto" w:fill="FFFFFF"/>
              <w:spacing w:before="0" w:beforeAutospacing="0" w:after="0" w:afterAutospacing="0"/>
              <w:rPr>
                <w:spacing w:val="4"/>
                <w:lang w:val="en-US"/>
              </w:rPr>
            </w:pPr>
          </w:p>
        </w:tc>
        <w:tc>
          <w:tcPr>
            <w:tcW w:w="993" w:type="dxa"/>
            <w:tcBorders>
              <w:top w:val="single" w:sz="4" w:space="0" w:color="auto"/>
              <w:left w:val="single" w:sz="4" w:space="0" w:color="auto"/>
              <w:bottom w:val="single" w:sz="4" w:space="0" w:color="auto"/>
              <w:right w:val="single" w:sz="4" w:space="0" w:color="auto"/>
            </w:tcBorders>
          </w:tcPr>
          <w:p w14:paraId="6CAC3D45" w14:textId="1FAC6583" w:rsidR="00F01423" w:rsidRPr="004A04BE" w:rsidRDefault="00F01423" w:rsidP="00F0142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0B50AE0" w14:textId="77777777" w:rsidR="00F01423" w:rsidRPr="00EA41DC" w:rsidRDefault="00F01423" w:rsidP="00F01423">
            <w:pPr>
              <w:jc w:val="center"/>
              <w:rPr>
                <w:rStyle w:val="a9"/>
                <w:i w:val="0"/>
              </w:rPr>
            </w:pPr>
            <w:r w:rsidRPr="00D81434">
              <w:rPr>
                <w:rStyle w:val="a9"/>
                <w:i w:val="0"/>
              </w:rPr>
              <w:t>Theoretical Foundations of Chemical Engineering, 2021.</w:t>
            </w:r>
          </w:p>
          <w:p w14:paraId="3BDD3FCE" w14:textId="77777777" w:rsidR="00F01423" w:rsidRPr="00EA41DC" w:rsidRDefault="00F01423" w:rsidP="00F01423">
            <w:pPr>
              <w:jc w:val="center"/>
              <w:rPr>
                <w:iCs/>
              </w:rPr>
            </w:pPr>
            <w:r w:rsidRPr="00D81434">
              <w:rPr>
                <w:iCs/>
              </w:rPr>
              <w:t>10.1134/S0040579521050171</w:t>
            </w:r>
          </w:p>
          <w:p w14:paraId="26B7848B" w14:textId="2A2AF14E" w:rsidR="00F01423" w:rsidRPr="00EA41DC" w:rsidRDefault="00A81B29" w:rsidP="00F01423">
            <w:pPr>
              <w:jc w:val="center"/>
              <w:rPr>
                <w:rStyle w:val="a9"/>
                <w:i w:val="0"/>
              </w:rPr>
            </w:pPr>
            <w:hyperlink r:id="rId21" w:history="1">
              <w:r w:rsidR="00F01423" w:rsidRPr="00EA41DC">
                <w:rPr>
                  <w:rStyle w:val="ad"/>
                </w:rPr>
                <w:t>https://www.scopus.com/record/display.uri?eid=2-s2.0-85121740647&amp;origin=resultslist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3CFE61A6" w14:textId="7F37C98F" w:rsidR="00F01423" w:rsidRPr="000832E3" w:rsidRDefault="00F01423" w:rsidP="00F01423">
            <w:pPr>
              <w:jc w:val="center"/>
              <w:rPr>
                <w:lang w:val="kk-KZ"/>
              </w:rPr>
            </w:pPr>
            <w:r w:rsidRPr="000832E3">
              <w:t>IF=</w:t>
            </w:r>
            <w:r>
              <w:t>0,924</w:t>
            </w:r>
            <w:r w:rsidRPr="000832E3">
              <w:rPr>
                <w:lang w:val="kk-KZ"/>
              </w:rPr>
              <w:t>;</w:t>
            </w:r>
          </w:p>
          <w:p w14:paraId="6964815D" w14:textId="195470C9" w:rsidR="00F01423" w:rsidRPr="00EA41DC" w:rsidRDefault="00F01423" w:rsidP="00F01423">
            <w:pPr>
              <w:jc w:val="center"/>
              <w:rPr>
                <w:highlight w:val="yellow"/>
              </w:rPr>
            </w:pPr>
            <w:r w:rsidRPr="000832E3">
              <w:t>Q</w:t>
            </w:r>
            <w:r>
              <w:t>4</w:t>
            </w:r>
            <w:r w:rsidRPr="000832E3">
              <w:t xml:space="preserve"> in  </w:t>
            </w:r>
            <w:r>
              <w:t xml:space="preserve">  </w:t>
            </w:r>
            <w:r w:rsidRPr="000832E3">
              <w:rPr>
                <w:spacing w:val="4"/>
                <w:shd w:val="clear" w:color="auto" w:fill="FFFFFF"/>
              </w:rPr>
              <w:t>Engineering, Chemical   202</w:t>
            </w:r>
            <w:r>
              <w:rPr>
                <w:spacing w:val="4"/>
                <w:shd w:val="clear" w:color="auto" w:fill="FFFFFF"/>
              </w:rPr>
              <w:t>1</w:t>
            </w:r>
          </w:p>
        </w:tc>
        <w:tc>
          <w:tcPr>
            <w:tcW w:w="1701" w:type="dxa"/>
            <w:tcBorders>
              <w:top w:val="single" w:sz="4" w:space="0" w:color="auto"/>
              <w:left w:val="single" w:sz="4" w:space="0" w:color="auto"/>
              <w:bottom w:val="single" w:sz="4" w:space="0" w:color="auto"/>
              <w:right w:val="single" w:sz="4" w:space="0" w:color="auto"/>
            </w:tcBorders>
          </w:tcPr>
          <w:p w14:paraId="4FC3C7D1" w14:textId="24289495" w:rsidR="00F01423" w:rsidRPr="00EA41DC" w:rsidRDefault="00F01423" w:rsidP="00F01423">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65BC411A" w14:textId="31C4E113" w:rsidR="00F01423" w:rsidRDefault="00F01423" w:rsidP="00F01423">
            <w:pPr>
              <w:jc w:val="center"/>
            </w:pPr>
            <w:proofErr w:type="spellStart"/>
            <w:r w:rsidRPr="004A04BE">
              <w:t>CiteScore</w:t>
            </w:r>
            <w:proofErr w:type="spellEnd"/>
            <w:r w:rsidRPr="004A04BE">
              <w:t xml:space="preserve"> 20</w:t>
            </w:r>
            <w:r>
              <w:rPr>
                <w:lang w:val="ru-RU"/>
              </w:rPr>
              <w:t>21</w:t>
            </w:r>
            <w:r w:rsidRPr="004A04BE">
              <w:t xml:space="preserve">: </w:t>
            </w:r>
            <w:r>
              <w:rPr>
                <w:lang w:val="ru-RU"/>
              </w:rPr>
              <w:t>1.3</w:t>
            </w:r>
            <w:r w:rsidRPr="004A04BE">
              <w:t>;</w:t>
            </w:r>
          </w:p>
          <w:p w14:paraId="021A680D" w14:textId="77777777" w:rsidR="00F01423" w:rsidRPr="004A04BE" w:rsidRDefault="00F01423" w:rsidP="00F01423">
            <w:pPr>
              <w:jc w:val="center"/>
            </w:pPr>
          </w:p>
          <w:p w14:paraId="4A1679E3" w14:textId="4C23CA17" w:rsidR="00F01423" w:rsidRDefault="00F01423" w:rsidP="00F01423">
            <w:pPr>
              <w:jc w:val="center"/>
              <w:rPr>
                <w:shd w:val="clear" w:color="auto" w:fill="FFFFFF"/>
                <w:lang w:val="ru-RU"/>
              </w:rPr>
            </w:pPr>
            <w:r>
              <w:rPr>
                <w:lang w:val="ru-RU"/>
              </w:rPr>
              <w:t>30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24D58082" w14:textId="6625F024" w:rsidR="00F01423" w:rsidRPr="00D81434" w:rsidRDefault="00F01423" w:rsidP="00F01423">
            <w:pPr>
              <w:jc w:val="center"/>
              <w:rPr>
                <w:lang w:val="ru-RU"/>
              </w:rPr>
            </w:pPr>
            <w:r>
              <w:rPr>
                <w:shd w:val="clear" w:color="auto" w:fill="FFFFFF"/>
                <w:lang w:val="ru-RU"/>
              </w:rPr>
              <w:t>30</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08EAF191" w14:textId="77777777" w:rsidR="00F01423" w:rsidRDefault="00F01423" w:rsidP="00F01423">
            <w:pPr>
              <w:ind w:left="29"/>
              <w:rPr>
                <w:rFonts w:eastAsia="Calibri"/>
                <w:kern w:val="2"/>
                <w:lang w:eastAsia="en-US"/>
                <w14:ligatures w14:val="standardContextual"/>
              </w:rPr>
            </w:pPr>
            <w:r w:rsidRPr="00015F4B">
              <w:rPr>
                <w:rFonts w:eastAsia="Calibri"/>
                <w:kern w:val="2"/>
                <w:lang w:val="kk-KZ" w:eastAsia="en-US"/>
                <w14:ligatures w14:val="standardContextual"/>
              </w:rPr>
              <w:t xml:space="preserve">Tuktin B.T., </w:t>
            </w:r>
          </w:p>
          <w:p w14:paraId="2DAFBE10" w14:textId="542211CC" w:rsidR="00F01423" w:rsidRPr="00EA41DC" w:rsidRDefault="00F01423" w:rsidP="00F01423">
            <w:pPr>
              <w:ind w:left="29"/>
            </w:pPr>
            <w:r w:rsidRPr="00015F4B">
              <w:rPr>
                <w:rFonts w:eastAsia="Calibri"/>
                <w:kern w:val="2"/>
                <w:lang w:val="kk-KZ" w:eastAsia="en-US"/>
                <w14:ligatures w14:val="standardContextual"/>
              </w:rPr>
              <w:t>Temirova A.M., Omarova A.A.</w:t>
            </w:r>
            <w:r>
              <w:rPr>
                <w:rFonts w:eastAsia="Calibri"/>
                <w:kern w:val="2"/>
                <w:lang w:val="kk-KZ" w:eastAsia="en-US"/>
                <w14:ligatures w14:val="standardContextual"/>
              </w:rPr>
              <w:t xml:space="preserve">, </w:t>
            </w:r>
            <w:r w:rsidRPr="00D81434">
              <w:rPr>
                <w:rFonts w:eastAsia="Calibri"/>
                <w:kern w:val="2"/>
                <w:u w:val="single"/>
                <w:lang w:val="kk-KZ" w:eastAsia="en-US"/>
                <w14:ligatures w14:val="standardContextual"/>
              </w:rPr>
              <w:t>Myltykbaeva Zh. K.,</w:t>
            </w:r>
            <w:r>
              <w:rPr>
                <w:rFonts w:eastAsia="Calibri"/>
                <w:kern w:val="2"/>
                <w:lang w:val="kk-KZ" w:eastAsia="en-US"/>
                <w14:ligatures w14:val="standardContextual"/>
              </w:rPr>
              <w:t xml:space="preserve"> </w:t>
            </w:r>
            <w:r w:rsidRPr="00015F4B">
              <w:rPr>
                <w:rFonts w:eastAsia="Calibri"/>
                <w:kern w:val="2"/>
                <w:lang w:val="kk-KZ" w:eastAsia="en-US"/>
                <w14:ligatures w14:val="standardContextual"/>
              </w:rPr>
              <w:t>Anisimov A.V.,</w:t>
            </w:r>
          </w:p>
        </w:tc>
        <w:tc>
          <w:tcPr>
            <w:tcW w:w="1271" w:type="dxa"/>
            <w:tcBorders>
              <w:top w:val="single" w:sz="4" w:space="0" w:color="auto"/>
              <w:left w:val="single" w:sz="4" w:space="0" w:color="auto"/>
              <w:bottom w:val="single" w:sz="4" w:space="0" w:color="auto"/>
              <w:right w:val="single" w:sz="4" w:space="0" w:color="auto"/>
            </w:tcBorders>
          </w:tcPr>
          <w:p w14:paraId="4A1B468D" w14:textId="30552521" w:rsidR="00F01423" w:rsidRPr="004A04BE" w:rsidRDefault="00F01423" w:rsidP="00F01423">
            <w:pPr>
              <w:ind w:left="29"/>
              <w:jc w:val="center"/>
              <w:rPr>
                <w:lang w:val="kk-KZ"/>
              </w:rPr>
            </w:pPr>
            <w:r w:rsidRPr="00F40B09">
              <w:rPr>
                <w:lang w:val="kk-KZ"/>
              </w:rPr>
              <w:t xml:space="preserve">бірлескен автор </w:t>
            </w:r>
          </w:p>
        </w:tc>
      </w:tr>
      <w:tr w:rsidR="00F01423" w:rsidRPr="004A04BE" w14:paraId="69AEC96E"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54D26973"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27243945" w14:textId="4C78021F" w:rsidR="00F01423" w:rsidRPr="007E0CC3" w:rsidRDefault="00F01423" w:rsidP="00F01423">
            <w:pPr>
              <w:autoSpaceDE w:val="0"/>
              <w:autoSpaceDN w:val="0"/>
              <w:adjustRightInd w:val="0"/>
              <w:spacing w:after="200" w:line="276" w:lineRule="auto"/>
              <w:jc w:val="both"/>
              <w:rPr>
                <w:color w:val="000000"/>
              </w:rPr>
            </w:pPr>
            <w:r w:rsidRPr="00015F4B">
              <w:rPr>
                <w:color w:val="000000"/>
              </w:rPr>
              <w:t xml:space="preserve">Peroxide Oxidative Desulfurization of the Gas Condensate from Karachaganak Field </w:t>
            </w:r>
          </w:p>
        </w:tc>
        <w:tc>
          <w:tcPr>
            <w:tcW w:w="993" w:type="dxa"/>
            <w:tcBorders>
              <w:top w:val="single" w:sz="4" w:space="0" w:color="auto"/>
              <w:left w:val="single" w:sz="4" w:space="0" w:color="auto"/>
              <w:bottom w:val="single" w:sz="4" w:space="0" w:color="auto"/>
              <w:right w:val="single" w:sz="4" w:space="0" w:color="auto"/>
            </w:tcBorders>
          </w:tcPr>
          <w:p w14:paraId="33B5D366" w14:textId="61794526" w:rsidR="00F01423" w:rsidRPr="004A04BE" w:rsidRDefault="00F01423" w:rsidP="00F0142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0F79CC1" w14:textId="77777777" w:rsidR="00F01423" w:rsidRPr="00EA41DC" w:rsidRDefault="00F01423" w:rsidP="00F01423">
            <w:pPr>
              <w:jc w:val="center"/>
              <w:rPr>
                <w:iCs/>
              </w:rPr>
            </w:pPr>
            <w:r w:rsidRPr="00C07390">
              <w:rPr>
                <w:rStyle w:val="a9"/>
                <w:i w:val="0"/>
              </w:rPr>
              <w:t>Petroleum Chemistry</w:t>
            </w:r>
            <w:r w:rsidRPr="00EA41DC">
              <w:rPr>
                <w:rStyle w:val="a9"/>
                <w:i w:val="0"/>
              </w:rPr>
              <w:t xml:space="preserve">, 2022. </w:t>
            </w:r>
            <w:r w:rsidRPr="00C07390">
              <w:rPr>
                <w:rFonts w:ascii="Arial" w:hAnsi="Arial" w:cs="Arial"/>
                <w:color w:val="2E2E2E"/>
                <w:sz w:val="18"/>
                <w:szCs w:val="18"/>
                <w:shd w:val="clear" w:color="auto" w:fill="FFFFFF"/>
              </w:rPr>
              <w:t xml:space="preserve"> </w:t>
            </w:r>
            <w:r w:rsidRPr="00C07390">
              <w:rPr>
                <w:iCs/>
              </w:rPr>
              <w:t>10.1134/S0965544122090080</w:t>
            </w:r>
          </w:p>
          <w:p w14:paraId="617BC6E5" w14:textId="32F62F5C" w:rsidR="00F01423" w:rsidRPr="00EA41DC" w:rsidRDefault="00A81B29" w:rsidP="00F01423">
            <w:pPr>
              <w:jc w:val="center"/>
              <w:rPr>
                <w:rStyle w:val="a9"/>
                <w:i w:val="0"/>
              </w:rPr>
            </w:pPr>
            <w:hyperlink r:id="rId22" w:history="1">
              <w:r w:rsidR="00F01423" w:rsidRPr="00EA41DC">
                <w:rPr>
                  <w:rStyle w:val="ad"/>
                </w:rPr>
                <w:t>https://www.scopus.com/record/display.uri?eid=2-s2.0-85139408961&amp;origin=resultslist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B3C64E2" w14:textId="7D19B5E0" w:rsidR="00F01423" w:rsidRPr="000832E3" w:rsidRDefault="00F01423" w:rsidP="00F01423">
            <w:pPr>
              <w:jc w:val="center"/>
              <w:rPr>
                <w:lang w:val="kk-KZ"/>
              </w:rPr>
            </w:pPr>
            <w:r w:rsidRPr="000832E3">
              <w:t>IF=</w:t>
            </w:r>
            <w:r>
              <w:t>1,4</w:t>
            </w:r>
            <w:r w:rsidRPr="000832E3">
              <w:rPr>
                <w:lang w:val="kk-KZ"/>
              </w:rPr>
              <w:t>;</w:t>
            </w:r>
          </w:p>
          <w:p w14:paraId="648A2D09" w14:textId="49A60593" w:rsidR="00F01423" w:rsidRPr="00EA41DC" w:rsidRDefault="00F01423" w:rsidP="00F01423">
            <w:pPr>
              <w:jc w:val="center"/>
            </w:pPr>
            <w:r w:rsidRPr="000832E3">
              <w:t>Q</w:t>
            </w:r>
            <w:r>
              <w:t>4</w:t>
            </w:r>
            <w:r w:rsidRPr="000832E3">
              <w:t xml:space="preserve"> in  </w:t>
            </w:r>
            <w:r>
              <w:t xml:space="preserve">  </w:t>
            </w:r>
            <w:r w:rsidRPr="008702A5">
              <w:rPr>
                <w:spacing w:val="4"/>
                <w:shd w:val="clear" w:color="auto" w:fill="FFFFFF"/>
              </w:rPr>
              <w:t>Chemistry, Organic</w:t>
            </w:r>
            <w:r>
              <w:rPr>
                <w:spacing w:val="4"/>
                <w:shd w:val="clear" w:color="auto" w:fill="FFFFFF"/>
              </w:rPr>
              <w:t xml:space="preserve"> </w:t>
            </w:r>
            <w:r w:rsidRPr="000832E3">
              <w:rPr>
                <w:spacing w:val="4"/>
                <w:shd w:val="clear" w:color="auto" w:fill="FFFFFF"/>
              </w:rPr>
              <w:t>202</w:t>
            </w:r>
            <w:r>
              <w:rPr>
                <w:spacing w:val="4"/>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tcPr>
          <w:p w14:paraId="23EE970D" w14:textId="793A327F" w:rsidR="00F01423" w:rsidRPr="00EA41DC" w:rsidRDefault="00F01423" w:rsidP="00F01423">
            <w:pPr>
              <w:ind w:left="29"/>
              <w:jc w:val="center"/>
            </w:pPr>
            <w:r w:rsidRPr="008702A5">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218E2F06" w14:textId="2CC48555" w:rsidR="00F01423" w:rsidRDefault="00F01423" w:rsidP="00F01423">
            <w:pPr>
              <w:jc w:val="center"/>
            </w:pPr>
            <w:proofErr w:type="spellStart"/>
            <w:r w:rsidRPr="004A04BE">
              <w:t>CiteScore</w:t>
            </w:r>
            <w:proofErr w:type="spellEnd"/>
            <w:r w:rsidRPr="004A04BE">
              <w:t xml:space="preserve"> 20</w:t>
            </w:r>
            <w:r>
              <w:rPr>
                <w:lang w:val="ru-RU"/>
              </w:rPr>
              <w:t>22</w:t>
            </w:r>
            <w:r w:rsidRPr="004A04BE">
              <w:t xml:space="preserve">: </w:t>
            </w:r>
            <w:r>
              <w:rPr>
                <w:lang w:val="ru-RU"/>
              </w:rPr>
              <w:t>2.3</w:t>
            </w:r>
            <w:r w:rsidRPr="004A04BE">
              <w:t>;</w:t>
            </w:r>
          </w:p>
          <w:p w14:paraId="66AEB8CB" w14:textId="77777777" w:rsidR="00F01423" w:rsidRPr="004A04BE" w:rsidRDefault="00F01423" w:rsidP="00F01423">
            <w:pPr>
              <w:jc w:val="center"/>
            </w:pPr>
          </w:p>
          <w:p w14:paraId="57F425C0" w14:textId="3269E6BD" w:rsidR="00F01423" w:rsidRDefault="00F01423" w:rsidP="00F01423">
            <w:pPr>
              <w:jc w:val="center"/>
              <w:rPr>
                <w:shd w:val="clear" w:color="auto" w:fill="FFFFFF"/>
                <w:lang w:val="ru-RU"/>
              </w:rPr>
            </w:pPr>
            <w:r>
              <w:rPr>
                <w:lang w:val="ru-RU"/>
              </w:rPr>
              <w:t>39</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13258CF7" w14:textId="497B014C" w:rsidR="00F01423" w:rsidRPr="00C07390" w:rsidRDefault="00F01423" w:rsidP="00F01423">
            <w:pPr>
              <w:jc w:val="center"/>
              <w:rPr>
                <w:lang w:val="ru-RU"/>
              </w:rPr>
            </w:pPr>
            <w:r>
              <w:rPr>
                <w:shd w:val="clear" w:color="auto" w:fill="FFFFFF"/>
                <w:lang w:val="ru-RU"/>
              </w:rPr>
              <w:t>41</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4F5D14C2" w14:textId="3EC2B2E4" w:rsidR="00F01423" w:rsidRPr="00EA41DC" w:rsidRDefault="00F01423" w:rsidP="00F01423">
            <w:pPr>
              <w:pStyle w:val="1"/>
              <w:rPr>
                <w:color w:val="000000"/>
              </w:rPr>
            </w:pPr>
            <w:proofErr w:type="spellStart"/>
            <w:r w:rsidRPr="00015F4B">
              <w:rPr>
                <w:color w:val="000000"/>
              </w:rPr>
              <w:t>Muktaly</w:t>
            </w:r>
            <w:proofErr w:type="spellEnd"/>
            <w:r w:rsidRPr="00015F4B">
              <w:rPr>
                <w:color w:val="000000"/>
              </w:rPr>
              <w:t xml:space="preserve"> D., </w:t>
            </w:r>
          </w:p>
          <w:p w14:paraId="1D3F7379" w14:textId="263DAA85" w:rsidR="00F01423" w:rsidRPr="00EA41DC" w:rsidRDefault="00F01423" w:rsidP="00F01423">
            <w:r w:rsidRPr="00D81434">
              <w:rPr>
                <w:rFonts w:eastAsia="Calibri"/>
                <w:kern w:val="2"/>
                <w:u w:val="single"/>
                <w:lang w:val="kk-KZ" w:eastAsia="en-US"/>
                <w14:ligatures w14:val="standardContextual"/>
              </w:rPr>
              <w:t>Myltykbaeva Zh. K.,</w:t>
            </w:r>
          </w:p>
          <w:p w14:paraId="40F23470" w14:textId="6D2AD662" w:rsidR="00F01423" w:rsidRPr="00015F4B" w:rsidRDefault="00F01423" w:rsidP="00F01423">
            <w:pPr>
              <w:pStyle w:val="1"/>
              <w:rPr>
                <w:color w:val="000000"/>
              </w:rPr>
            </w:pPr>
            <w:r w:rsidRPr="00015F4B">
              <w:rPr>
                <w:color w:val="000000"/>
              </w:rPr>
              <w:t>Akopyan A.V.,</w:t>
            </w:r>
          </w:p>
          <w:p w14:paraId="229D9EE6" w14:textId="72A7F264" w:rsidR="00F01423" w:rsidRPr="00D9544A" w:rsidRDefault="00F01423" w:rsidP="00F01423">
            <w:pPr>
              <w:ind w:left="29"/>
            </w:pPr>
            <w:proofErr w:type="spellStart"/>
            <w:r w:rsidRPr="00015F4B">
              <w:rPr>
                <w:color w:val="000000"/>
              </w:rPr>
              <w:t>Smaiyl</w:t>
            </w:r>
            <w:proofErr w:type="spellEnd"/>
            <w:r w:rsidRPr="00015F4B">
              <w:rPr>
                <w:color w:val="000000"/>
              </w:rPr>
              <w:t xml:space="preserve"> M. B.</w:t>
            </w:r>
          </w:p>
        </w:tc>
        <w:tc>
          <w:tcPr>
            <w:tcW w:w="1271" w:type="dxa"/>
            <w:tcBorders>
              <w:top w:val="single" w:sz="4" w:space="0" w:color="auto"/>
              <w:left w:val="single" w:sz="4" w:space="0" w:color="auto"/>
              <w:bottom w:val="single" w:sz="4" w:space="0" w:color="auto"/>
              <w:right w:val="single" w:sz="4" w:space="0" w:color="auto"/>
            </w:tcBorders>
          </w:tcPr>
          <w:p w14:paraId="13E595C1" w14:textId="7EFEC20A" w:rsidR="00F01423" w:rsidRPr="004A04BE" w:rsidRDefault="00F01423" w:rsidP="00F01423">
            <w:pPr>
              <w:ind w:left="29"/>
              <w:jc w:val="center"/>
              <w:rPr>
                <w:lang w:val="kk-KZ"/>
              </w:rPr>
            </w:pPr>
            <w:r w:rsidRPr="00F40B09">
              <w:rPr>
                <w:lang w:val="kk-KZ"/>
              </w:rPr>
              <w:t xml:space="preserve">бірлескен автор </w:t>
            </w:r>
          </w:p>
        </w:tc>
      </w:tr>
      <w:tr w:rsidR="00C47F50" w:rsidRPr="004A04BE" w14:paraId="780ADEB1"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3D82516B" w14:textId="77777777" w:rsidR="00C47F50" w:rsidRPr="004A04BE" w:rsidRDefault="00C47F50"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B7A4F69" w14:textId="387E7744" w:rsidR="00C47F50" w:rsidRPr="00015F4B" w:rsidRDefault="00C47F50" w:rsidP="00C47F50">
            <w:pPr>
              <w:pStyle w:val="mat-body-1"/>
              <w:shd w:val="clear" w:color="auto" w:fill="FFFFFF"/>
              <w:spacing w:before="0" w:beforeAutospacing="0" w:after="0" w:afterAutospacing="0"/>
              <w:rPr>
                <w:spacing w:val="4"/>
                <w:lang w:val="en-US"/>
              </w:rPr>
            </w:pPr>
            <w:r w:rsidRPr="00015F4B">
              <w:rPr>
                <w:color w:val="000000"/>
                <w:lang w:val="en-US"/>
              </w:rPr>
              <w:t>Gasoline Fraction High-Efficient Sweetening by Gas Condensate Oxidation and Rectification</w:t>
            </w:r>
          </w:p>
        </w:tc>
        <w:tc>
          <w:tcPr>
            <w:tcW w:w="993" w:type="dxa"/>
            <w:tcBorders>
              <w:top w:val="single" w:sz="4" w:space="0" w:color="auto"/>
              <w:left w:val="single" w:sz="4" w:space="0" w:color="auto"/>
              <w:bottom w:val="single" w:sz="4" w:space="0" w:color="auto"/>
              <w:right w:val="single" w:sz="4" w:space="0" w:color="auto"/>
            </w:tcBorders>
          </w:tcPr>
          <w:p w14:paraId="2E454B4F" w14:textId="62942BFD" w:rsidR="00C47F50" w:rsidRPr="004A04BE" w:rsidRDefault="00507453" w:rsidP="00C47F50">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3C94307" w14:textId="77777777" w:rsidR="00C47F50" w:rsidRPr="00EA41DC" w:rsidRDefault="00C47F50" w:rsidP="00C47F50">
            <w:pPr>
              <w:jc w:val="center"/>
              <w:rPr>
                <w:rStyle w:val="a9"/>
                <w:i w:val="0"/>
              </w:rPr>
            </w:pPr>
            <w:r w:rsidRPr="00F80A51">
              <w:rPr>
                <w:rStyle w:val="a9"/>
                <w:i w:val="0"/>
              </w:rPr>
              <w:t>Processes</w:t>
            </w:r>
            <w:r w:rsidRPr="00EA41DC">
              <w:rPr>
                <w:rStyle w:val="a9"/>
                <w:i w:val="0"/>
              </w:rPr>
              <w:t xml:space="preserve">, 2023. </w:t>
            </w:r>
          </w:p>
          <w:p w14:paraId="06248035" w14:textId="77777777" w:rsidR="00C47F50" w:rsidRPr="00EA41DC" w:rsidRDefault="00C47F50" w:rsidP="00C47F50">
            <w:pPr>
              <w:jc w:val="center"/>
              <w:rPr>
                <w:iCs/>
              </w:rPr>
            </w:pPr>
            <w:r w:rsidRPr="00F80A51">
              <w:rPr>
                <w:iCs/>
              </w:rPr>
              <w:t>10.3390/pr11103017</w:t>
            </w:r>
          </w:p>
          <w:p w14:paraId="3366D936" w14:textId="2983BCEE" w:rsidR="00C47F50" w:rsidRPr="00EA41DC" w:rsidRDefault="00A81B29" w:rsidP="007E0CC3">
            <w:pPr>
              <w:jc w:val="center"/>
              <w:rPr>
                <w:rStyle w:val="a9"/>
                <w:i w:val="0"/>
              </w:rPr>
            </w:pPr>
            <w:hyperlink r:id="rId23" w:history="1">
              <w:r w:rsidR="00C47F50" w:rsidRPr="00EA41DC">
                <w:rPr>
                  <w:rStyle w:val="ad"/>
                </w:rPr>
                <w:t>https://www.scopus.com/record/display.uri?eid=2-s2.0-85175148463&amp;origin=resultslist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23C7895A" w14:textId="77777777" w:rsidR="00C47F50" w:rsidRPr="000832E3" w:rsidRDefault="00C47F50" w:rsidP="00C47F50">
            <w:pPr>
              <w:jc w:val="center"/>
              <w:rPr>
                <w:lang w:val="kk-KZ"/>
              </w:rPr>
            </w:pPr>
            <w:r w:rsidRPr="000832E3">
              <w:t>IF=</w:t>
            </w:r>
            <w:r>
              <w:t>2,8</w:t>
            </w:r>
            <w:r w:rsidRPr="000832E3">
              <w:rPr>
                <w:lang w:val="kk-KZ"/>
              </w:rPr>
              <w:t>;</w:t>
            </w:r>
          </w:p>
          <w:p w14:paraId="0BA7B959" w14:textId="38ED105F" w:rsidR="00C47F50" w:rsidRPr="00EA41DC" w:rsidRDefault="00C47F50" w:rsidP="00C47F50">
            <w:pPr>
              <w:jc w:val="center"/>
            </w:pPr>
            <w:r w:rsidRPr="000832E3">
              <w:t>Q</w:t>
            </w:r>
            <w:r>
              <w:t>2</w:t>
            </w:r>
            <w:r w:rsidRPr="000832E3">
              <w:t xml:space="preserve"> in  </w:t>
            </w:r>
            <w:r>
              <w:t xml:space="preserve">  </w:t>
            </w:r>
            <w:r w:rsidRPr="000832E3">
              <w:rPr>
                <w:spacing w:val="4"/>
                <w:shd w:val="clear" w:color="auto" w:fill="FFFFFF"/>
              </w:rPr>
              <w:t>Engineering, Chemical   2023</w:t>
            </w:r>
          </w:p>
        </w:tc>
        <w:tc>
          <w:tcPr>
            <w:tcW w:w="1701" w:type="dxa"/>
            <w:tcBorders>
              <w:top w:val="single" w:sz="4" w:space="0" w:color="auto"/>
              <w:left w:val="single" w:sz="4" w:space="0" w:color="auto"/>
              <w:bottom w:val="single" w:sz="4" w:space="0" w:color="auto"/>
              <w:right w:val="single" w:sz="4" w:space="0" w:color="auto"/>
            </w:tcBorders>
          </w:tcPr>
          <w:p w14:paraId="3C7E3ECF" w14:textId="7999DBB5" w:rsidR="00C47F50" w:rsidRPr="00EA41DC" w:rsidRDefault="00C47F50" w:rsidP="00C47F50">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31DA5153" w14:textId="10E9269C" w:rsidR="00C47F50" w:rsidRDefault="00C47F50" w:rsidP="00C47F50">
            <w:pPr>
              <w:jc w:val="center"/>
            </w:pPr>
            <w:proofErr w:type="spellStart"/>
            <w:r w:rsidRPr="004A04BE">
              <w:t>CiteScore</w:t>
            </w:r>
            <w:proofErr w:type="spellEnd"/>
            <w:r w:rsidRPr="004A04BE">
              <w:t xml:space="preserve"> 20</w:t>
            </w:r>
            <w:r>
              <w:rPr>
                <w:lang w:val="ru-RU"/>
              </w:rPr>
              <w:t>23</w:t>
            </w:r>
            <w:r w:rsidRPr="004A04BE">
              <w:t xml:space="preserve">: </w:t>
            </w:r>
            <w:r>
              <w:rPr>
                <w:lang w:val="ru-RU"/>
              </w:rPr>
              <w:t>5.1</w:t>
            </w:r>
            <w:r w:rsidRPr="004A04BE">
              <w:t>;</w:t>
            </w:r>
          </w:p>
          <w:p w14:paraId="1F6E9A26" w14:textId="77777777" w:rsidR="00C47F50" w:rsidRPr="004A04BE" w:rsidRDefault="00C47F50" w:rsidP="00C47F50">
            <w:pPr>
              <w:jc w:val="center"/>
            </w:pPr>
          </w:p>
          <w:p w14:paraId="711C5D3C" w14:textId="7E4098CF" w:rsidR="00C47F50" w:rsidRDefault="00C47F50" w:rsidP="00C47F50">
            <w:pPr>
              <w:jc w:val="center"/>
              <w:rPr>
                <w:shd w:val="clear" w:color="auto" w:fill="FFFFFF"/>
                <w:lang w:val="ru-RU"/>
              </w:rPr>
            </w:pPr>
            <w:r>
              <w:rPr>
                <w:lang w:val="ru-RU"/>
              </w:rPr>
              <w:t>60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523C5CDF" w14:textId="0F333E74" w:rsidR="00C47F50" w:rsidRPr="00F80A51" w:rsidRDefault="00C47F50" w:rsidP="00C47F50">
            <w:pPr>
              <w:jc w:val="center"/>
              <w:rPr>
                <w:lang w:val="ru-RU"/>
              </w:rPr>
            </w:pPr>
          </w:p>
        </w:tc>
        <w:tc>
          <w:tcPr>
            <w:tcW w:w="2268" w:type="dxa"/>
            <w:tcBorders>
              <w:top w:val="single" w:sz="4" w:space="0" w:color="auto"/>
              <w:left w:val="single" w:sz="4" w:space="0" w:color="auto"/>
              <w:bottom w:val="single" w:sz="4" w:space="0" w:color="auto"/>
              <w:right w:val="single" w:sz="4" w:space="0" w:color="auto"/>
            </w:tcBorders>
          </w:tcPr>
          <w:p w14:paraId="3A20E32D" w14:textId="77777777" w:rsidR="00C47F50" w:rsidRPr="00A17148" w:rsidRDefault="00C47F50" w:rsidP="00186CC5">
            <w:pPr>
              <w:pStyle w:val="1"/>
              <w:rPr>
                <w:color w:val="000000"/>
              </w:rPr>
            </w:pPr>
            <w:proofErr w:type="spellStart"/>
            <w:r w:rsidRPr="00593922">
              <w:rPr>
                <w:color w:val="000000"/>
              </w:rPr>
              <w:t>Muktaly</w:t>
            </w:r>
            <w:proofErr w:type="spellEnd"/>
            <w:r w:rsidRPr="00A17148">
              <w:rPr>
                <w:color w:val="000000"/>
              </w:rPr>
              <w:t xml:space="preserve"> </w:t>
            </w:r>
            <w:r w:rsidRPr="00593922">
              <w:rPr>
                <w:color w:val="000000"/>
              </w:rPr>
              <w:t>D</w:t>
            </w:r>
            <w:r w:rsidRPr="00A17148">
              <w:rPr>
                <w:color w:val="000000"/>
              </w:rPr>
              <w:t xml:space="preserve">., </w:t>
            </w:r>
          </w:p>
          <w:p w14:paraId="1AB8005A" w14:textId="0F55F83C" w:rsidR="00C47F50" w:rsidRPr="000C78B6" w:rsidRDefault="00C47F50" w:rsidP="00186CC5">
            <w:pPr>
              <w:pStyle w:val="1"/>
              <w:rPr>
                <w:color w:val="000000"/>
              </w:rPr>
            </w:pPr>
            <w:r w:rsidRPr="00593922">
              <w:rPr>
                <w:color w:val="000000"/>
              </w:rPr>
              <w:t>Akopyan</w:t>
            </w:r>
            <w:r w:rsidRPr="000C78B6">
              <w:rPr>
                <w:color w:val="000000"/>
              </w:rPr>
              <w:t xml:space="preserve"> </w:t>
            </w:r>
            <w:r w:rsidRPr="00593922">
              <w:rPr>
                <w:color w:val="000000"/>
              </w:rPr>
              <w:t>A</w:t>
            </w:r>
            <w:r w:rsidRPr="000C78B6">
              <w:rPr>
                <w:color w:val="000000"/>
              </w:rPr>
              <w:t>.</w:t>
            </w:r>
            <w:proofErr w:type="gramStart"/>
            <w:r w:rsidRPr="000C78B6">
              <w:rPr>
                <w:color w:val="000000"/>
              </w:rPr>
              <w:t xml:space="preserve">, </w:t>
            </w:r>
            <w:r w:rsidRPr="00D81434">
              <w:rPr>
                <w:rFonts w:eastAsia="Calibri"/>
                <w:kern w:val="2"/>
                <w:u w:val="single"/>
                <w:lang w:val="kk-KZ" w:eastAsia="en-US"/>
                <w14:ligatures w14:val="standardContextual"/>
              </w:rPr>
              <w:t xml:space="preserve"> Myltykbaeva</w:t>
            </w:r>
            <w:proofErr w:type="gramEnd"/>
            <w:r w:rsidRPr="00D81434">
              <w:rPr>
                <w:rFonts w:eastAsia="Calibri"/>
                <w:kern w:val="2"/>
                <w:u w:val="single"/>
                <w:lang w:val="kk-KZ" w:eastAsia="en-US"/>
                <w14:ligatures w14:val="standardContextual"/>
              </w:rPr>
              <w:t xml:space="preserve"> Zh. K.,</w:t>
            </w:r>
          </w:p>
          <w:p w14:paraId="70C3B066" w14:textId="1FF24FB8" w:rsidR="00C47F50" w:rsidRPr="00D9544A" w:rsidRDefault="00C47F50" w:rsidP="00186CC5">
            <w:pPr>
              <w:ind w:left="29"/>
            </w:pPr>
            <w:proofErr w:type="spellStart"/>
            <w:r w:rsidRPr="00593922">
              <w:rPr>
                <w:color w:val="000000"/>
              </w:rPr>
              <w:t>Imanbayev</w:t>
            </w:r>
            <w:proofErr w:type="spellEnd"/>
            <w:r>
              <w:rPr>
                <w:color w:val="000000"/>
              </w:rPr>
              <w:t xml:space="preserve"> </w:t>
            </w:r>
            <w:r w:rsidRPr="00593922">
              <w:rPr>
                <w:color w:val="000000"/>
              </w:rPr>
              <w:t>Y.</w:t>
            </w:r>
          </w:p>
        </w:tc>
        <w:tc>
          <w:tcPr>
            <w:tcW w:w="1271" w:type="dxa"/>
            <w:tcBorders>
              <w:top w:val="single" w:sz="4" w:space="0" w:color="auto"/>
              <w:left w:val="single" w:sz="4" w:space="0" w:color="auto"/>
              <w:bottom w:val="single" w:sz="4" w:space="0" w:color="auto"/>
              <w:right w:val="single" w:sz="4" w:space="0" w:color="auto"/>
            </w:tcBorders>
          </w:tcPr>
          <w:p w14:paraId="1E532DA5" w14:textId="5BFB5C3D" w:rsidR="00C47F50" w:rsidRPr="004A04BE" w:rsidRDefault="00F01423" w:rsidP="00C47F50">
            <w:pPr>
              <w:ind w:left="29"/>
              <w:jc w:val="center"/>
              <w:rPr>
                <w:lang w:val="kk-KZ"/>
              </w:rPr>
            </w:pPr>
            <w:r w:rsidRPr="00F1781C">
              <w:rPr>
                <w:lang w:val="kk-KZ"/>
              </w:rPr>
              <w:t>бірлескен автор</w:t>
            </w:r>
          </w:p>
        </w:tc>
      </w:tr>
      <w:tr w:rsidR="00F01423" w:rsidRPr="004A04BE" w14:paraId="0484A7ED"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DA78F2D"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502CAF74" w14:textId="66B24368" w:rsidR="00F01423" w:rsidRPr="00015F4B" w:rsidRDefault="00F01423" w:rsidP="00F01423">
            <w:pPr>
              <w:pStyle w:val="mat-body-1"/>
              <w:shd w:val="clear" w:color="auto" w:fill="FFFFFF"/>
              <w:spacing w:before="0" w:beforeAutospacing="0" w:after="0" w:afterAutospacing="0"/>
              <w:rPr>
                <w:spacing w:val="4"/>
                <w:lang w:val="en-US"/>
              </w:rPr>
            </w:pPr>
            <w:proofErr w:type="spellStart"/>
            <w:r w:rsidRPr="00F417B1">
              <w:rPr>
                <w:color w:val="000000"/>
                <w:lang w:val="en-US"/>
              </w:rPr>
              <w:t>Metalloporphyrins</w:t>
            </w:r>
            <w:proofErr w:type="spellEnd"/>
            <w:r w:rsidRPr="00F417B1">
              <w:rPr>
                <w:color w:val="000000"/>
                <w:lang w:val="en-US"/>
              </w:rPr>
              <w:t xml:space="preserve"> of Oil from the </w:t>
            </w:r>
            <w:proofErr w:type="spellStart"/>
            <w:r w:rsidRPr="00F417B1">
              <w:rPr>
                <w:color w:val="000000"/>
                <w:lang w:val="en-US"/>
              </w:rPr>
              <w:t>Severnoe</w:t>
            </w:r>
            <w:proofErr w:type="spellEnd"/>
            <w:r w:rsidRPr="00F417B1">
              <w:rPr>
                <w:color w:val="000000"/>
                <w:lang w:val="en-US"/>
              </w:rPr>
              <w:t xml:space="preserve"> </w:t>
            </w:r>
            <w:proofErr w:type="spellStart"/>
            <w:r w:rsidRPr="00F417B1">
              <w:rPr>
                <w:color w:val="000000"/>
                <w:lang w:val="en-US"/>
              </w:rPr>
              <w:t>Buzachi</w:t>
            </w:r>
            <w:proofErr w:type="spellEnd"/>
            <w:r w:rsidRPr="00F417B1">
              <w:rPr>
                <w:color w:val="000000"/>
                <w:lang w:val="en-US"/>
              </w:rPr>
              <w:t xml:space="preserve"> Oil Field: UV, IR, and EPR Studies</w:t>
            </w:r>
          </w:p>
        </w:tc>
        <w:tc>
          <w:tcPr>
            <w:tcW w:w="993" w:type="dxa"/>
            <w:tcBorders>
              <w:top w:val="single" w:sz="4" w:space="0" w:color="auto"/>
              <w:left w:val="single" w:sz="4" w:space="0" w:color="auto"/>
              <w:bottom w:val="single" w:sz="4" w:space="0" w:color="auto"/>
              <w:right w:val="single" w:sz="4" w:space="0" w:color="auto"/>
            </w:tcBorders>
          </w:tcPr>
          <w:p w14:paraId="5D53C397" w14:textId="6827C8D0" w:rsidR="00F01423" w:rsidRPr="004A04BE" w:rsidRDefault="00F01423" w:rsidP="00F01423">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F1F603" w14:textId="77777777" w:rsidR="00F01423" w:rsidRPr="00EA41DC" w:rsidRDefault="00F01423" w:rsidP="00F01423">
            <w:pPr>
              <w:jc w:val="center"/>
              <w:rPr>
                <w:rStyle w:val="a9"/>
                <w:i w:val="0"/>
              </w:rPr>
            </w:pPr>
            <w:r w:rsidRPr="005C2BBB">
              <w:rPr>
                <w:rStyle w:val="a9"/>
                <w:i w:val="0"/>
              </w:rPr>
              <w:t>Theoretical Foundations of Chemical Engineering, 2023.</w:t>
            </w:r>
          </w:p>
          <w:p w14:paraId="7BB4755D" w14:textId="77777777" w:rsidR="00F01423" w:rsidRPr="00EA41DC" w:rsidRDefault="00F01423" w:rsidP="00F01423">
            <w:pPr>
              <w:jc w:val="center"/>
              <w:rPr>
                <w:iCs/>
              </w:rPr>
            </w:pPr>
            <w:r w:rsidRPr="005C2BBB">
              <w:rPr>
                <w:iCs/>
              </w:rPr>
              <w:t>10.1134/S0040579523050238</w:t>
            </w:r>
          </w:p>
          <w:p w14:paraId="71835883" w14:textId="3DF3CE81" w:rsidR="00F01423" w:rsidRPr="00EA41DC" w:rsidRDefault="00A81B29" w:rsidP="00F01423">
            <w:pPr>
              <w:jc w:val="center"/>
              <w:rPr>
                <w:rStyle w:val="a9"/>
                <w:i w:val="0"/>
              </w:rPr>
            </w:pPr>
            <w:hyperlink r:id="rId24" w:history="1">
              <w:r w:rsidR="00F01423" w:rsidRPr="00EA41DC">
                <w:rPr>
                  <w:rStyle w:val="ad"/>
                </w:rPr>
                <w:t>https://www.scopus.com/record/display.uri?eid=2-s2.0-85182603754&amp;origin=resultslist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45F3EDB5" w14:textId="2504E679" w:rsidR="00F01423" w:rsidRPr="000832E3" w:rsidRDefault="00F01423" w:rsidP="00F01423">
            <w:pPr>
              <w:jc w:val="center"/>
              <w:rPr>
                <w:lang w:val="kk-KZ"/>
              </w:rPr>
            </w:pPr>
            <w:r w:rsidRPr="000832E3">
              <w:t>IF=</w:t>
            </w:r>
            <w:r>
              <w:t>0,7</w:t>
            </w:r>
            <w:r w:rsidRPr="000832E3">
              <w:rPr>
                <w:lang w:val="kk-KZ"/>
              </w:rPr>
              <w:t>;</w:t>
            </w:r>
          </w:p>
          <w:p w14:paraId="56E77F91" w14:textId="52AC3E73" w:rsidR="00F01423" w:rsidRPr="00EA41DC" w:rsidRDefault="00F01423" w:rsidP="00F01423">
            <w:pPr>
              <w:jc w:val="center"/>
            </w:pPr>
            <w:r w:rsidRPr="000832E3">
              <w:t>Q</w:t>
            </w:r>
            <w:r>
              <w:t>4</w:t>
            </w:r>
            <w:r w:rsidRPr="000832E3">
              <w:t xml:space="preserve"> in  </w:t>
            </w:r>
            <w:r>
              <w:t xml:space="preserve">  </w:t>
            </w:r>
            <w:r w:rsidRPr="000832E3">
              <w:rPr>
                <w:spacing w:val="4"/>
                <w:shd w:val="clear" w:color="auto" w:fill="FFFFFF"/>
              </w:rPr>
              <w:t>Engineering, Chemical   2023</w:t>
            </w:r>
          </w:p>
        </w:tc>
        <w:tc>
          <w:tcPr>
            <w:tcW w:w="1701" w:type="dxa"/>
            <w:tcBorders>
              <w:top w:val="single" w:sz="4" w:space="0" w:color="auto"/>
              <w:left w:val="single" w:sz="4" w:space="0" w:color="auto"/>
              <w:bottom w:val="single" w:sz="4" w:space="0" w:color="auto"/>
              <w:right w:val="single" w:sz="4" w:space="0" w:color="auto"/>
            </w:tcBorders>
          </w:tcPr>
          <w:p w14:paraId="0A15BFC3" w14:textId="7DC337D4" w:rsidR="00F01423" w:rsidRPr="00EA41DC" w:rsidRDefault="00F01423" w:rsidP="00F01423">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D00E35E" w14:textId="62FCFEE0"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1.2</w:t>
            </w:r>
            <w:r w:rsidRPr="004A04BE">
              <w:t>;</w:t>
            </w:r>
          </w:p>
          <w:p w14:paraId="761F492A" w14:textId="77777777" w:rsidR="00F01423" w:rsidRPr="004A04BE" w:rsidRDefault="00F01423" w:rsidP="00F01423">
            <w:pPr>
              <w:jc w:val="center"/>
            </w:pPr>
          </w:p>
          <w:p w14:paraId="2946BD0E" w14:textId="01E91A53" w:rsidR="00F01423" w:rsidRDefault="00F01423" w:rsidP="00F01423">
            <w:pPr>
              <w:jc w:val="center"/>
              <w:rPr>
                <w:shd w:val="clear" w:color="auto" w:fill="FFFFFF"/>
                <w:lang w:val="ru-RU"/>
              </w:rPr>
            </w:pPr>
            <w:r>
              <w:rPr>
                <w:lang w:val="ru-RU"/>
              </w:rPr>
              <w:t>23</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7F6A4665" w14:textId="100EE8D6" w:rsidR="00F01423" w:rsidRPr="004A04BE" w:rsidRDefault="00F01423" w:rsidP="00F01423">
            <w:pPr>
              <w:jc w:val="center"/>
            </w:pPr>
            <w:r>
              <w:rPr>
                <w:shd w:val="clear" w:color="auto" w:fill="FFFFFF"/>
                <w:lang w:val="ru-RU"/>
              </w:rPr>
              <w:t>22</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07D26FAB" w14:textId="77777777" w:rsidR="00F01423" w:rsidRPr="005C2BBB" w:rsidRDefault="00F01423" w:rsidP="00F01423">
            <w:pPr>
              <w:pStyle w:val="1"/>
              <w:rPr>
                <w:color w:val="000000"/>
              </w:rPr>
            </w:pPr>
            <w:r w:rsidRPr="00D81434">
              <w:rPr>
                <w:rFonts w:eastAsia="Calibri"/>
                <w:kern w:val="2"/>
                <w:u w:val="single"/>
                <w:lang w:val="kk-KZ" w:eastAsia="en-US"/>
                <w14:ligatures w14:val="standardContextual"/>
              </w:rPr>
              <w:t>Myltykbaeva Zh. K.,</w:t>
            </w:r>
          </w:p>
          <w:p w14:paraId="2B1B977D" w14:textId="1A301DFB" w:rsidR="00F01423" w:rsidRPr="00D9544A" w:rsidRDefault="00A81B29" w:rsidP="00F01423">
            <w:pPr>
              <w:ind w:left="29"/>
            </w:pPr>
            <w:hyperlink r:id="rId25" w:history="1">
              <w:r w:rsidR="00F01423" w:rsidRPr="00F417B1">
                <w:rPr>
                  <w:rStyle w:val="typography-modulelvnit"/>
                  <w:bdr w:val="none" w:sz="0" w:space="0" w:color="auto" w:frame="1"/>
                  <w:shd w:val="clear" w:color="auto" w:fill="FFFFFF"/>
                </w:rPr>
                <w:t>Anisimov A.V.</w:t>
              </w:r>
            </w:hyperlink>
            <w:r w:rsidR="00F01423" w:rsidRPr="00F417B1">
              <w:rPr>
                <w:rStyle w:val="authors-moduleumr1o"/>
                <w:rFonts w:eastAsiaTheme="majorEastAsia"/>
                <w:shd w:val="clear" w:color="auto" w:fill="FFFFFF"/>
              </w:rPr>
              <w:t xml:space="preserve">, </w:t>
            </w:r>
            <w:hyperlink r:id="rId26" w:history="1">
              <w:proofErr w:type="spellStart"/>
              <w:r w:rsidR="00F01423" w:rsidRPr="00F417B1">
                <w:rPr>
                  <w:rStyle w:val="typography-modulelvnit"/>
                  <w:bdr w:val="none" w:sz="0" w:space="0" w:color="auto" w:frame="1"/>
                  <w:shd w:val="clear" w:color="auto" w:fill="FFFFFF"/>
                </w:rPr>
                <w:t>Eshova</w:t>
              </w:r>
              <w:proofErr w:type="spellEnd"/>
              <w:r w:rsidR="00F01423" w:rsidRPr="00F417B1">
                <w:rPr>
                  <w:rStyle w:val="typography-modulelvnit"/>
                  <w:bdr w:val="none" w:sz="0" w:space="0" w:color="auto" w:frame="1"/>
                  <w:shd w:val="clear" w:color="auto" w:fill="FFFFFF"/>
                </w:rPr>
                <w:t xml:space="preserve"> Z.T.</w:t>
              </w:r>
            </w:hyperlink>
            <w:r w:rsidR="00F01423" w:rsidRPr="00F417B1">
              <w:rPr>
                <w:rStyle w:val="authors-moduleumr1o"/>
                <w:rFonts w:eastAsiaTheme="majorEastAsia"/>
                <w:shd w:val="clear" w:color="auto" w:fill="FFFFFF"/>
              </w:rPr>
              <w:t xml:space="preserve">, </w:t>
            </w:r>
            <w:hyperlink r:id="rId27" w:history="1">
              <w:proofErr w:type="spellStart"/>
              <w:r w:rsidR="00F01423" w:rsidRPr="00F417B1">
                <w:rPr>
                  <w:rStyle w:val="typography-modulelvnit"/>
                  <w:bdr w:val="none" w:sz="0" w:space="0" w:color="auto" w:frame="1"/>
                  <w:shd w:val="clear" w:color="auto" w:fill="FFFFFF"/>
                </w:rPr>
                <w:t>Seisembekova</w:t>
              </w:r>
              <w:proofErr w:type="spellEnd"/>
              <w:r w:rsidR="00F01423" w:rsidRPr="00F417B1">
                <w:rPr>
                  <w:rStyle w:val="typography-modulelvnit"/>
                  <w:bdr w:val="none" w:sz="0" w:space="0" w:color="auto" w:frame="1"/>
                  <w:shd w:val="clear" w:color="auto" w:fill="FFFFFF"/>
                </w:rPr>
                <w:t xml:space="preserve"> A.B.</w:t>
              </w:r>
            </w:hyperlink>
            <w:r w:rsidR="00F01423" w:rsidRPr="00F417B1">
              <w:rPr>
                <w:rStyle w:val="authors-moduleumr1o"/>
                <w:rFonts w:eastAsiaTheme="majorEastAsia"/>
                <w:shd w:val="clear" w:color="auto" w:fill="FFFFFF"/>
              </w:rPr>
              <w:t xml:space="preserve">, </w:t>
            </w:r>
            <w:hyperlink r:id="rId28" w:history="1">
              <w:proofErr w:type="spellStart"/>
              <w:r w:rsidR="00F01423" w:rsidRPr="00F417B1">
                <w:rPr>
                  <w:rStyle w:val="typography-modulelvnit"/>
                  <w:bdr w:val="none" w:sz="0" w:space="0" w:color="auto" w:frame="1"/>
                  <w:shd w:val="clear" w:color="auto" w:fill="FFFFFF"/>
                </w:rPr>
                <w:t>Smaiyl</w:t>
              </w:r>
              <w:proofErr w:type="spellEnd"/>
              <w:r w:rsidR="00F01423" w:rsidRPr="00F417B1">
                <w:rPr>
                  <w:rStyle w:val="typography-modulelvnit"/>
                  <w:bdr w:val="none" w:sz="0" w:space="0" w:color="auto" w:frame="1"/>
                  <w:shd w:val="clear" w:color="auto" w:fill="FFFFFF"/>
                </w:rPr>
                <w:t xml:space="preserve"> M.B.</w:t>
              </w:r>
            </w:hyperlink>
          </w:p>
        </w:tc>
        <w:tc>
          <w:tcPr>
            <w:tcW w:w="1271" w:type="dxa"/>
            <w:tcBorders>
              <w:top w:val="single" w:sz="4" w:space="0" w:color="auto"/>
              <w:left w:val="single" w:sz="4" w:space="0" w:color="auto"/>
              <w:bottom w:val="single" w:sz="4" w:space="0" w:color="auto"/>
              <w:right w:val="single" w:sz="4" w:space="0" w:color="auto"/>
            </w:tcBorders>
          </w:tcPr>
          <w:p w14:paraId="5C8F678E" w14:textId="6C3ACBD7" w:rsidR="00F01423" w:rsidRPr="004A04BE" w:rsidRDefault="00F01423" w:rsidP="00F01423">
            <w:pPr>
              <w:ind w:left="29"/>
              <w:jc w:val="center"/>
              <w:rPr>
                <w:lang w:val="kk-KZ"/>
              </w:rPr>
            </w:pPr>
            <w:r w:rsidRPr="00665573">
              <w:rPr>
                <w:lang w:val="kk-KZ"/>
              </w:rPr>
              <w:t>Бірінші автор</w:t>
            </w:r>
          </w:p>
        </w:tc>
      </w:tr>
      <w:tr w:rsidR="00F01423" w:rsidRPr="004A04BE" w14:paraId="79B75574"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06A0F3CD"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67B5B98A" w14:textId="5FD0CAE4" w:rsidR="00F01423" w:rsidRPr="00015F4B" w:rsidRDefault="00F01423" w:rsidP="00F01423">
            <w:pPr>
              <w:pStyle w:val="mat-body-1"/>
              <w:shd w:val="clear" w:color="auto" w:fill="FFFFFF"/>
              <w:spacing w:before="0" w:beforeAutospacing="0" w:after="0" w:afterAutospacing="0"/>
              <w:rPr>
                <w:spacing w:val="4"/>
                <w:lang w:val="en-US"/>
              </w:rPr>
            </w:pPr>
            <w:r w:rsidRPr="00015F4B">
              <w:rPr>
                <w:color w:val="000000"/>
                <w:lang w:val="en-US"/>
              </w:rPr>
              <w:t xml:space="preserve">Ultrasonic Technology for Hydrocarbon </w:t>
            </w:r>
            <w:r w:rsidRPr="00015F4B">
              <w:rPr>
                <w:color w:val="000000"/>
                <w:lang w:val="en-US"/>
              </w:rPr>
              <w:lastRenderedPageBreak/>
              <w:t>Raw Recovery and Processing</w:t>
            </w:r>
          </w:p>
        </w:tc>
        <w:tc>
          <w:tcPr>
            <w:tcW w:w="993" w:type="dxa"/>
            <w:tcBorders>
              <w:top w:val="single" w:sz="4" w:space="0" w:color="auto"/>
              <w:left w:val="single" w:sz="4" w:space="0" w:color="auto"/>
              <w:bottom w:val="single" w:sz="4" w:space="0" w:color="auto"/>
              <w:right w:val="single" w:sz="4" w:space="0" w:color="auto"/>
            </w:tcBorders>
          </w:tcPr>
          <w:p w14:paraId="419BDA92" w14:textId="0C745D80" w:rsidR="00F01423" w:rsidRPr="00C87432" w:rsidRDefault="00F01423" w:rsidP="00F01423">
            <w:pPr>
              <w:ind w:left="29"/>
              <w:jc w:val="center"/>
              <w:rPr>
                <w:lang w:val="ru-RU"/>
              </w:rPr>
            </w:pPr>
            <w:proofErr w:type="spellStart"/>
            <w:r>
              <w:rPr>
                <w:lang w:val="ru-RU"/>
              </w:rPr>
              <w:lastRenderedPageBreak/>
              <w:t>шолу</w:t>
            </w:r>
            <w:proofErr w:type="spellEnd"/>
          </w:p>
        </w:tc>
        <w:tc>
          <w:tcPr>
            <w:tcW w:w="2409" w:type="dxa"/>
            <w:tcBorders>
              <w:top w:val="single" w:sz="4" w:space="0" w:color="auto"/>
              <w:left w:val="single" w:sz="4" w:space="0" w:color="auto"/>
              <w:bottom w:val="single" w:sz="4" w:space="0" w:color="auto"/>
              <w:right w:val="single" w:sz="4" w:space="0" w:color="auto"/>
            </w:tcBorders>
          </w:tcPr>
          <w:p w14:paraId="3F1BF308" w14:textId="77777777" w:rsidR="00F01423" w:rsidRPr="00EA41DC" w:rsidRDefault="00F01423" w:rsidP="00F01423">
            <w:pPr>
              <w:jc w:val="center"/>
              <w:rPr>
                <w:rStyle w:val="a9"/>
                <w:i w:val="0"/>
              </w:rPr>
            </w:pPr>
            <w:r w:rsidRPr="005C2BBB">
              <w:rPr>
                <w:rStyle w:val="a9"/>
                <w:i w:val="0"/>
              </w:rPr>
              <w:t>Processes</w:t>
            </w:r>
            <w:r w:rsidRPr="00EA41DC">
              <w:rPr>
                <w:rStyle w:val="a9"/>
                <w:i w:val="0"/>
              </w:rPr>
              <w:t>, 2024.</w:t>
            </w:r>
          </w:p>
          <w:p w14:paraId="534A90AC" w14:textId="77777777" w:rsidR="00F01423" w:rsidRPr="00EA41DC" w:rsidRDefault="00F01423" w:rsidP="00F01423">
            <w:pPr>
              <w:jc w:val="center"/>
              <w:rPr>
                <w:iCs/>
              </w:rPr>
            </w:pPr>
            <w:r w:rsidRPr="005C2BBB">
              <w:rPr>
                <w:iCs/>
              </w:rPr>
              <w:t>10.3390/pr12102162</w:t>
            </w:r>
          </w:p>
          <w:p w14:paraId="131CDB0C" w14:textId="4D45EEBF" w:rsidR="00F01423" w:rsidRPr="00EA41DC" w:rsidRDefault="00A81B29" w:rsidP="00F01423">
            <w:pPr>
              <w:jc w:val="center"/>
              <w:rPr>
                <w:rStyle w:val="a9"/>
                <w:i w:val="0"/>
              </w:rPr>
            </w:pPr>
            <w:hyperlink r:id="rId29" w:history="1">
              <w:r w:rsidR="00F01423" w:rsidRPr="00EA41DC">
                <w:rPr>
                  <w:rStyle w:val="ad"/>
                </w:rPr>
                <w:t>https://www.scopus.com/record/display.uri?e</w:t>
              </w:r>
              <w:r w:rsidR="00F01423" w:rsidRPr="00EA41DC">
                <w:rPr>
                  <w:rStyle w:val="ad"/>
                </w:rPr>
                <w:lastRenderedPageBreak/>
                <w:t>id=2-s2.0-85207349640&amp;origin=resultslist</w:t>
              </w:r>
            </w:hyperlink>
          </w:p>
        </w:tc>
        <w:tc>
          <w:tcPr>
            <w:tcW w:w="1843" w:type="dxa"/>
            <w:tcBorders>
              <w:top w:val="single" w:sz="4" w:space="0" w:color="auto"/>
              <w:left w:val="single" w:sz="4" w:space="0" w:color="auto"/>
              <w:bottom w:val="single" w:sz="4" w:space="0" w:color="auto"/>
              <w:right w:val="single" w:sz="4" w:space="0" w:color="auto"/>
            </w:tcBorders>
          </w:tcPr>
          <w:p w14:paraId="72A46367" w14:textId="2EEB426D" w:rsidR="00F01423" w:rsidRPr="000832E3" w:rsidRDefault="00F01423" w:rsidP="00F01423">
            <w:pPr>
              <w:jc w:val="center"/>
              <w:rPr>
                <w:lang w:val="kk-KZ"/>
              </w:rPr>
            </w:pPr>
            <w:r w:rsidRPr="000832E3">
              <w:lastRenderedPageBreak/>
              <w:t>IF=</w:t>
            </w:r>
            <w:r>
              <w:t>2,8</w:t>
            </w:r>
            <w:r w:rsidRPr="000832E3">
              <w:rPr>
                <w:lang w:val="kk-KZ"/>
              </w:rPr>
              <w:t>;</w:t>
            </w:r>
          </w:p>
          <w:p w14:paraId="550C2430" w14:textId="04CB5FA6" w:rsidR="00F01423" w:rsidRPr="00EA41DC" w:rsidRDefault="00F01423" w:rsidP="00F01423">
            <w:pPr>
              <w:jc w:val="center"/>
            </w:pPr>
            <w:r w:rsidRPr="000832E3">
              <w:t>Q</w:t>
            </w:r>
            <w:r>
              <w:t>2</w:t>
            </w:r>
            <w:r w:rsidRPr="000832E3">
              <w:t xml:space="preserve"> in  </w:t>
            </w:r>
            <w:r>
              <w:t xml:space="preserve">  </w:t>
            </w:r>
            <w:r w:rsidRPr="000832E3">
              <w:rPr>
                <w:spacing w:val="4"/>
                <w:shd w:val="clear" w:color="auto" w:fill="FFFFFF"/>
              </w:rPr>
              <w:t xml:space="preserve">Engineering, </w:t>
            </w:r>
            <w:r w:rsidRPr="000832E3">
              <w:rPr>
                <w:spacing w:val="4"/>
                <w:shd w:val="clear" w:color="auto" w:fill="FFFFFF"/>
              </w:rPr>
              <w:lastRenderedPageBreak/>
              <w:t>Chemical   2023</w:t>
            </w:r>
          </w:p>
        </w:tc>
        <w:tc>
          <w:tcPr>
            <w:tcW w:w="1701" w:type="dxa"/>
            <w:tcBorders>
              <w:top w:val="single" w:sz="4" w:space="0" w:color="auto"/>
              <w:left w:val="single" w:sz="4" w:space="0" w:color="auto"/>
              <w:bottom w:val="single" w:sz="4" w:space="0" w:color="auto"/>
              <w:right w:val="single" w:sz="4" w:space="0" w:color="auto"/>
            </w:tcBorders>
          </w:tcPr>
          <w:p w14:paraId="4DD5348E" w14:textId="75AF459C" w:rsidR="00F01423" w:rsidRPr="00EA41DC" w:rsidRDefault="00F01423" w:rsidP="00F01423">
            <w:pPr>
              <w:ind w:left="29"/>
              <w:jc w:val="center"/>
            </w:pPr>
            <w:r w:rsidRPr="000832E3">
              <w:lastRenderedPageBreak/>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B2235D7" w14:textId="18045CEF"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5.1</w:t>
            </w:r>
            <w:r w:rsidRPr="004A04BE">
              <w:t>;</w:t>
            </w:r>
          </w:p>
          <w:p w14:paraId="7A785963" w14:textId="77777777" w:rsidR="00F01423" w:rsidRPr="004A04BE" w:rsidRDefault="00F01423" w:rsidP="00F01423">
            <w:pPr>
              <w:jc w:val="center"/>
            </w:pPr>
          </w:p>
          <w:p w14:paraId="760A1476" w14:textId="0FE0C063" w:rsidR="00F01423" w:rsidRDefault="00F01423" w:rsidP="00F01423">
            <w:pPr>
              <w:jc w:val="center"/>
              <w:rPr>
                <w:shd w:val="clear" w:color="auto" w:fill="FFFFFF"/>
                <w:lang w:val="ru-RU"/>
              </w:rPr>
            </w:pPr>
            <w:r>
              <w:rPr>
                <w:lang w:val="ru-RU"/>
              </w:rPr>
              <w:lastRenderedPageBreak/>
              <w:t>60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074E13BD" w14:textId="3C416191" w:rsidR="00F01423" w:rsidRPr="004A04BE" w:rsidRDefault="00F01423" w:rsidP="00F01423">
            <w:pPr>
              <w:jc w:val="center"/>
            </w:pPr>
          </w:p>
        </w:tc>
        <w:tc>
          <w:tcPr>
            <w:tcW w:w="2268" w:type="dxa"/>
            <w:tcBorders>
              <w:top w:val="single" w:sz="4" w:space="0" w:color="auto"/>
              <w:left w:val="single" w:sz="4" w:space="0" w:color="auto"/>
              <w:bottom w:val="single" w:sz="4" w:space="0" w:color="auto"/>
              <w:right w:val="single" w:sz="4" w:space="0" w:color="auto"/>
            </w:tcBorders>
          </w:tcPr>
          <w:p w14:paraId="7EF3D418" w14:textId="77777777" w:rsidR="00F01423" w:rsidRPr="005C2BBB" w:rsidRDefault="00F01423" w:rsidP="00F01423">
            <w:pPr>
              <w:pStyle w:val="1"/>
              <w:rPr>
                <w:color w:val="000000"/>
              </w:rPr>
            </w:pPr>
            <w:r w:rsidRPr="00D81434">
              <w:rPr>
                <w:rFonts w:eastAsia="Calibri"/>
                <w:kern w:val="2"/>
                <w:u w:val="single"/>
                <w:lang w:val="kk-KZ" w:eastAsia="en-US"/>
                <w14:ligatures w14:val="standardContextual"/>
              </w:rPr>
              <w:lastRenderedPageBreak/>
              <w:t>Myltykbaeva Zh. K.,</w:t>
            </w:r>
          </w:p>
          <w:p w14:paraId="5957FF91" w14:textId="3C0548C0" w:rsidR="00F01423" w:rsidRPr="00D9544A" w:rsidRDefault="00A81B29" w:rsidP="00F01423">
            <w:pPr>
              <w:ind w:left="29"/>
            </w:pPr>
            <w:hyperlink r:id="rId30" w:history="1">
              <w:r w:rsidR="00F01423" w:rsidRPr="00C47CEC">
                <w:rPr>
                  <w:rStyle w:val="typography-modulelvnit"/>
                  <w:bdr w:val="none" w:sz="0" w:space="0" w:color="auto" w:frame="1"/>
                  <w:shd w:val="clear" w:color="auto" w:fill="FFFFFF"/>
                </w:rPr>
                <w:t>Mussabayeva B.</w:t>
              </w:r>
            </w:hyperlink>
            <w:r w:rsidR="00F01423" w:rsidRPr="00C47CEC">
              <w:rPr>
                <w:rStyle w:val="authors-moduleumr1o"/>
                <w:rFonts w:eastAsiaTheme="majorEastAsia"/>
                <w:shd w:val="clear" w:color="auto" w:fill="FFFFFF"/>
              </w:rPr>
              <w:t xml:space="preserve">, </w:t>
            </w:r>
            <w:hyperlink r:id="rId31" w:history="1">
              <w:proofErr w:type="spellStart"/>
              <w:r w:rsidR="00F01423" w:rsidRPr="00C47CEC">
                <w:rPr>
                  <w:rStyle w:val="typography-modulelvnit"/>
                  <w:bdr w:val="none" w:sz="0" w:space="0" w:color="auto" w:frame="1"/>
                  <w:shd w:val="clear" w:color="auto" w:fill="FFFFFF"/>
                </w:rPr>
                <w:t>Ongarbayev</w:t>
              </w:r>
              <w:proofErr w:type="spellEnd"/>
              <w:r w:rsidR="00F01423" w:rsidRPr="00C47CEC">
                <w:rPr>
                  <w:rStyle w:val="typography-modulelvnit"/>
                  <w:bdr w:val="none" w:sz="0" w:space="0" w:color="auto" w:frame="1"/>
                  <w:shd w:val="clear" w:color="auto" w:fill="FFFFFF"/>
                </w:rPr>
                <w:t xml:space="preserve"> Y.</w:t>
              </w:r>
            </w:hyperlink>
            <w:r w:rsidR="00F01423" w:rsidRPr="00C47CEC">
              <w:rPr>
                <w:rStyle w:val="authors-moduleumr1o"/>
                <w:rFonts w:eastAsiaTheme="majorEastAsia"/>
                <w:shd w:val="clear" w:color="auto" w:fill="FFFFFF"/>
              </w:rPr>
              <w:t xml:space="preserve">, </w:t>
            </w:r>
            <w:hyperlink r:id="rId32" w:history="1">
              <w:proofErr w:type="spellStart"/>
              <w:r w:rsidR="00F01423" w:rsidRPr="00C47CEC">
                <w:rPr>
                  <w:rStyle w:val="typography-modulelvnit"/>
                  <w:bdr w:val="none" w:sz="0" w:space="0" w:color="auto" w:frame="1"/>
                  <w:shd w:val="clear" w:color="auto" w:fill="FFFFFF"/>
                </w:rPr>
                <w:t>Imanbayev</w:t>
              </w:r>
              <w:proofErr w:type="spellEnd"/>
              <w:r w:rsidR="00F01423" w:rsidRPr="00C47CEC">
                <w:rPr>
                  <w:rStyle w:val="typography-modulelvnit"/>
                  <w:bdr w:val="none" w:sz="0" w:space="0" w:color="auto" w:frame="1"/>
                  <w:shd w:val="clear" w:color="auto" w:fill="FFFFFF"/>
                </w:rPr>
                <w:t xml:space="preserve"> Y.</w:t>
              </w:r>
            </w:hyperlink>
            <w:r w:rsidR="00F01423" w:rsidRPr="00C47CEC">
              <w:rPr>
                <w:rStyle w:val="authors-moduleumr1o"/>
                <w:rFonts w:eastAsiaTheme="majorEastAsia"/>
                <w:shd w:val="clear" w:color="auto" w:fill="FFFFFF"/>
              </w:rPr>
              <w:t xml:space="preserve">, </w:t>
            </w:r>
            <w:hyperlink r:id="rId33" w:history="1">
              <w:proofErr w:type="spellStart"/>
              <w:r w:rsidR="00F01423" w:rsidRPr="00C47CEC">
                <w:rPr>
                  <w:rStyle w:val="typography-modulelvnit"/>
                  <w:bdr w:val="none" w:sz="0" w:space="0" w:color="auto" w:frame="1"/>
                  <w:shd w:val="clear" w:color="auto" w:fill="FFFFFF"/>
                </w:rPr>
                <w:t>Muktaly</w:t>
              </w:r>
              <w:proofErr w:type="spellEnd"/>
              <w:r w:rsidR="00F01423" w:rsidRPr="00C47CEC">
                <w:rPr>
                  <w:rStyle w:val="typography-modulelvnit"/>
                  <w:bdr w:val="none" w:sz="0" w:space="0" w:color="auto" w:frame="1"/>
                  <w:shd w:val="clear" w:color="auto" w:fill="FFFFFF"/>
                </w:rPr>
                <w:t xml:space="preserve"> D.</w:t>
              </w:r>
            </w:hyperlink>
          </w:p>
        </w:tc>
        <w:tc>
          <w:tcPr>
            <w:tcW w:w="1271" w:type="dxa"/>
            <w:tcBorders>
              <w:top w:val="single" w:sz="4" w:space="0" w:color="auto"/>
              <w:left w:val="single" w:sz="4" w:space="0" w:color="auto"/>
              <w:bottom w:val="single" w:sz="4" w:space="0" w:color="auto"/>
              <w:right w:val="single" w:sz="4" w:space="0" w:color="auto"/>
            </w:tcBorders>
          </w:tcPr>
          <w:p w14:paraId="1FF44993" w14:textId="06999223" w:rsidR="00F01423" w:rsidRPr="004A04BE" w:rsidRDefault="00F01423" w:rsidP="00F01423">
            <w:pPr>
              <w:ind w:left="29"/>
              <w:jc w:val="center"/>
              <w:rPr>
                <w:lang w:val="kk-KZ"/>
              </w:rPr>
            </w:pPr>
            <w:r w:rsidRPr="00665573">
              <w:rPr>
                <w:lang w:val="kk-KZ"/>
              </w:rPr>
              <w:lastRenderedPageBreak/>
              <w:t>Бірінші автор</w:t>
            </w:r>
          </w:p>
        </w:tc>
      </w:tr>
      <w:tr w:rsidR="00F01423" w:rsidRPr="004A04BE" w14:paraId="012CE326"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49B4DD11"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3A91A9EC" w14:textId="68046C0F" w:rsidR="00F01423" w:rsidRPr="00015F4B" w:rsidRDefault="00F01423" w:rsidP="00F01423">
            <w:pPr>
              <w:pStyle w:val="mat-body-1"/>
              <w:shd w:val="clear" w:color="auto" w:fill="FFFFFF"/>
              <w:spacing w:before="0" w:beforeAutospacing="0" w:after="0" w:afterAutospacing="0"/>
              <w:rPr>
                <w:spacing w:val="4"/>
                <w:lang w:val="en-US"/>
              </w:rPr>
            </w:pPr>
            <w:r w:rsidRPr="00015F4B">
              <w:rPr>
                <w:color w:val="000000"/>
                <w:lang w:val="en-US"/>
              </w:rPr>
              <w:t>Investigation of the Performances of TiO2 and Pd@TiO2 in Photocatalytic Hydrogen Evolution and Hydrogenation of Acetylenic Compounds for Application in Photocatalytic Transfer Hydrogenation</w:t>
            </w:r>
          </w:p>
        </w:tc>
        <w:tc>
          <w:tcPr>
            <w:tcW w:w="993" w:type="dxa"/>
            <w:tcBorders>
              <w:top w:val="single" w:sz="4" w:space="0" w:color="auto"/>
              <w:left w:val="single" w:sz="4" w:space="0" w:color="auto"/>
              <w:bottom w:val="single" w:sz="4" w:space="0" w:color="auto"/>
              <w:right w:val="single" w:sz="4" w:space="0" w:color="auto"/>
            </w:tcBorders>
          </w:tcPr>
          <w:p w14:paraId="013086EC" w14:textId="0EF1A603" w:rsidR="00F01423" w:rsidRPr="004A04BE" w:rsidRDefault="00F01423" w:rsidP="00F01423">
            <w:pPr>
              <w:ind w:left="29"/>
              <w:jc w:val="center"/>
            </w:pPr>
            <w:r w:rsidRPr="00FD6C8B">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153FA27F" w14:textId="77777777" w:rsidR="00F01423" w:rsidRPr="00EA41DC" w:rsidRDefault="00F01423" w:rsidP="00F01423">
            <w:pPr>
              <w:jc w:val="center"/>
              <w:rPr>
                <w:rStyle w:val="a9"/>
                <w:i w:val="0"/>
              </w:rPr>
            </w:pPr>
            <w:r w:rsidRPr="005C2BBB">
              <w:rPr>
                <w:rStyle w:val="a9"/>
                <w:i w:val="0"/>
              </w:rPr>
              <w:t>Catalysts</w:t>
            </w:r>
            <w:r w:rsidRPr="00EA41DC">
              <w:rPr>
                <w:rStyle w:val="a9"/>
                <w:i w:val="0"/>
              </w:rPr>
              <w:t>, 2024.</w:t>
            </w:r>
          </w:p>
          <w:p w14:paraId="6A348811" w14:textId="77777777" w:rsidR="00F01423" w:rsidRPr="00EA41DC" w:rsidRDefault="00F01423" w:rsidP="00F01423">
            <w:pPr>
              <w:jc w:val="center"/>
              <w:rPr>
                <w:iCs/>
              </w:rPr>
            </w:pPr>
            <w:r w:rsidRPr="005C2BBB">
              <w:rPr>
                <w:iCs/>
              </w:rPr>
              <w:t>10.3390/catal14100665</w:t>
            </w:r>
          </w:p>
          <w:p w14:paraId="1603BF16" w14:textId="11BA890D" w:rsidR="00F01423" w:rsidRPr="00EA41DC" w:rsidRDefault="00A81B29" w:rsidP="00F01423">
            <w:pPr>
              <w:jc w:val="center"/>
              <w:rPr>
                <w:rStyle w:val="a9"/>
                <w:i w:val="0"/>
              </w:rPr>
            </w:pPr>
            <w:hyperlink r:id="rId34" w:history="1">
              <w:r w:rsidR="00F01423" w:rsidRPr="00EA41DC">
                <w:rPr>
                  <w:rStyle w:val="ad"/>
                </w:rPr>
                <w:t>https://www.scopus.com/record/display.uri?eid=2-s2.0-85207687621&amp;origin=resultslist</w:t>
              </w:r>
            </w:hyperlink>
          </w:p>
          <w:p w14:paraId="3DB4CA73" w14:textId="74F986BB" w:rsidR="00F01423" w:rsidRPr="00EA41DC" w:rsidRDefault="00F01423" w:rsidP="00F01423">
            <w:pPr>
              <w:jc w:val="center"/>
              <w:rPr>
                <w:rStyle w:val="a9"/>
                <w:i w:val="0"/>
              </w:rPr>
            </w:pPr>
          </w:p>
        </w:tc>
        <w:tc>
          <w:tcPr>
            <w:tcW w:w="1843" w:type="dxa"/>
            <w:tcBorders>
              <w:top w:val="single" w:sz="4" w:space="0" w:color="auto"/>
              <w:left w:val="single" w:sz="4" w:space="0" w:color="auto"/>
              <w:bottom w:val="single" w:sz="4" w:space="0" w:color="auto"/>
              <w:right w:val="single" w:sz="4" w:space="0" w:color="auto"/>
            </w:tcBorders>
          </w:tcPr>
          <w:p w14:paraId="39635559" w14:textId="73F85240" w:rsidR="00F01423" w:rsidRPr="000832E3" w:rsidRDefault="00F01423" w:rsidP="00F01423">
            <w:pPr>
              <w:jc w:val="center"/>
              <w:rPr>
                <w:lang w:val="kk-KZ"/>
              </w:rPr>
            </w:pPr>
            <w:r w:rsidRPr="000832E3">
              <w:t>IF=</w:t>
            </w:r>
            <w:r>
              <w:t>3,8</w:t>
            </w:r>
            <w:r w:rsidRPr="000832E3">
              <w:rPr>
                <w:lang w:val="kk-KZ"/>
              </w:rPr>
              <w:t>;</w:t>
            </w:r>
          </w:p>
          <w:p w14:paraId="5BC778E4" w14:textId="333D4B4A" w:rsidR="00F01423" w:rsidRPr="00EA41DC" w:rsidRDefault="00F01423" w:rsidP="00F01423">
            <w:pPr>
              <w:jc w:val="center"/>
            </w:pPr>
            <w:r w:rsidRPr="000832E3">
              <w:t>Q</w:t>
            </w:r>
            <w:r>
              <w:t>2</w:t>
            </w:r>
            <w:r w:rsidRPr="000832E3">
              <w:t xml:space="preserve"> in  </w:t>
            </w:r>
            <w:r>
              <w:t xml:space="preserve"> </w:t>
            </w:r>
            <w:proofErr w:type="gramStart"/>
            <w:r>
              <w:rPr>
                <w:spacing w:val="4"/>
                <w:shd w:val="clear" w:color="auto" w:fill="FFFFFF"/>
              </w:rPr>
              <w:t>C</w:t>
            </w:r>
            <w:r w:rsidRPr="000832E3">
              <w:rPr>
                <w:spacing w:val="4"/>
                <w:shd w:val="clear" w:color="auto" w:fill="FFFFFF"/>
              </w:rPr>
              <w:t>hemistry  2023</w:t>
            </w:r>
            <w:proofErr w:type="gramEnd"/>
          </w:p>
        </w:tc>
        <w:tc>
          <w:tcPr>
            <w:tcW w:w="1701" w:type="dxa"/>
            <w:tcBorders>
              <w:top w:val="single" w:sz="4" w:space="0" w:color="auto"/>
              <w:left w:val="single" w:sz="4" w:space="0" w:color="auto"/>
              <w:bottom w:val="single" w:sz="4" w:space="0" w:color="auto"/>
              <w:right w:val="single" w:sz="4" w:space="0" w:color="auto"/>
            </w:tcBorders>
          </w:tcPr>
          <w:p w14:paraId="0E75A357" w14:textId="500512DB" w:rsidR="00F01423" w:rsidRPr="00EA41DC" w:rsidRDefault="00F01423" w:rsidP="00F01423">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C6CDBD8" w14:textId="7A38EFB2"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6.8</w:t>
            </w:r>
            <w:r w:rsidRPr="004A04BE">
              <w:t>;</w:t>
            </w:r>
          </w:p>
          <w:p w14:paraId="473A9DF2" w14:textId="77777777" w:rsidR="00F01423" w:rsidRPr="004A04BE" w:rsidRDefault="00F01423" w:rsidP="00F01423">
            <w:pPr>
              <w:jc w:val="center"/>
            </w:pPr>
          </w:p>
          <w:p w14:paraId="2ECA3AC3" w14:textId="24E0CF20" w:rsidR="00F01423" w:rsidRDefault="00F01423" w:rsidP="00F01423">
            <w:pPr>
              <w:jc w:val="center"/>
              <w:rPr>
                <w:shd w:val="clear" w:color="auto" w:fill="FFFFFF"/>
                <w:lang w:val="ru-RU"/>
              </w:rPr>
            </w:pPr>
            <w:r>
              <w:rPr>
                <w:lang w:val="ru-RU"/>
              </w:rPr>
              <w:t>50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5207F248" w14:textId="466582E7" w:rsidR="00F01423" w:rsidRPr="004A04BE" w:rsidRDefault="00F01423" w:rsidP="00F01423">
            <w:pPr>
              <w:jc w:val="center"/>
            </w:pPr>
            <w:r>
              <w:rPr>
                <w:shd w:val="clear" w:color="auto" w:fill="FFFFFF"/>
                <w:lang w:val="ru-RU"/>
              </w:rPr>
              <w:t>74</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2086F22A" w14:textId="56835141" w:rsidR="00F01423" w:rsidRPr="005C2BBB" w:rsidRDefault="00A81B29" w:rsidP="00F01423">
            <w:pPr>
              <w:pStyle w:val="1"/>
              <w:rPr>
                <w:color w:val="000000"/>
              </w:rPr>
            </w:pPr>
            <w:hyperlink r:id="rId35" w:history="1">
              <w:proofErr w:type="spellStart"/>
              <w:r w:rsidR="00F01423" w:rsidRPr="00C47CEC">
                <w:rPr>
                  <w:rStyle w:val="typography-modulelvnit"/>
                  <w:bdr w:val="none" w:sz="0" w:space="0" w:color="auto" w:frame="1"/>
                  <w:shd w:val="clear" w:color="auto" w:fill="FFFFFF"/>
                </w:rPr>
                <w:t>Talgatov</w:t>
              </w:r>
              <w:proofErr w:type="spellEnd"/>
              <w:r w:rsidR="00F01423" w:rsidRPr="00C47CEC">
                <w:rPr>
                  <w:rStyle w:val="typography-modulelvnit"/>
                  <w:bdr w:val="none" w:sz="0" w:space="0" w:color="auto" w:frame="1"/>
                  <w:shd w:val="clear" w:color="auto" w:fill="FFFFFF"/>
                </w:rPr>
                <w:t xml:space="preserve"> E.T.</w:t>
              </w:r>
            </w:hyperlink>
            <w:r w:rsidR="00F01423" w:rsidRPr="00C47CEC">
              <w:rPr>
                <w:rStyle w:val="authors-moduleumr1o"/>
                <w:rFonts w:eastAsiaTheme="majorEastAsia"/>
                <w:shd w:val="clear" w:color="auto" w:fill="FFFFFF"/>
              </w:rPr>
              <w:t xml:space="preserve">, </w:t>
            </w:r>
            <w:hyperlink r:id="rId36" w:history="1">
              <w:proofErr w:type="spellStart"/>
              <w:r w:rsidR="00F01423" w:rsidRPr="00C47CEC">
                <w:rPr>
                  <w:rStyle w:val="typography-modulelvnit"/>
                  <w:bdr w:val="none" w:sz="0" w:space="0" w:color="auto" w:frame="1"/>
                  <w:shd w:val="clear" w:color="auto" w:fill="FFFFFF"/>
                </w:rPr>
                <w:t>Naizabayev</w:t>
              </w:r>
              <w:proofErr w:type="spellEnd"/>
              <w:r w:rsidR="00F01423" w:rsidRPr="00C47CEC">
                <w:rPr>
                  <w:rStyle w:val="typography-modulelvnit"/>
                  <w:bdr w:val="none" w:sz="0" w:space="0" w:color="auto" w:frame="1"/>
                  <w:shd w:val="clear" w:color="auto" w:fill="FFFFFF"/>
                </w:rPr>
                <w:t xml:space="preserve"> A.A.</w:t>
              </w:r>
            </w:hyperlink>
            <w:r w:rsidR="00F01423" w:rsidRPr="00C47CEC">
              <w:rPr>
                <w:rStyle w:val="authors-moduleumr1o"/>
                <w:rFonts w:eastAsiaTheme="majorEastAsia"/>
                <w:shd w:val="clear" w:color="auto" w:fill="FFFFFF"/>
              </w:rPr>
              <w:t xml:space="preserve">, </w:t>
            </w:r>
            <w:hyperlink r:id="rId37" w:history="1">
              <w:proofErr w:type="spellStart"/>
              <w:r w:rsidR="00F01423" w:rsidRPr="00C47CEC">
                <w:rPr>
                  <w:rStyle w:val="typography-modulelvnit"/>
                  <w:bdr w:val="none" w:sz="0" w:space="0" w:color="auto" w:frame="1"/>
                  <w:shd w:val="clear" w:color="auto" w:fill="FFFFFF"/>
                </w:rPr>
                <w:t>Kenzheyeva</w:t>
              </w:r>
              <w:proofErr w:type="spellEnd"/>
              <w:r w:rsidR="00F01423" w:rsidRPr="00C47CEC">
                <w:rPr>
                  <w:rStyle w:val="typography-modulelvnit"/>
                  <w:bdr w:val="none" w:sz="0" w:space="0" w:color="auto" w:frame="1"/>
                  <w:shd w:val="clear" w:color="auto" w:fill="FFFFFF"/>
                </w:rPr>
                <w:t xml:space="preserve"> A.M.</w:t>
              </w:r>
            </w:hyperlink>
            <w:r w:rsidR="00F01423" w:rsidRPr="00C47CEC">
              <w:rPr>
                <w:rStyle w:val="authors-moduleumr1o"/>
                <w:rFonts w:eastAsiaTheme="majorEastAsia"/>
                <w:shd w:val="clear" w:color="auto" w:fill="FFFFFF"/>
              </w:rPr>
              <w:t xml:space="preserve">, </w:t>
            </w:r>
            <w:r w:rsidR="00F01423" w:rsidRPr="00D81434">
              <w:rPr>
                <w:rFonts w:eastAsia="Calibri"/>
                <w:kern w:val="2"/>
                <w:u w:val="single"/>
                <w:lang w:val="kk-KZ" w:eastAsia="en-US"/>
                <w14:ligatures w14:val="standardContextual"/>
              </w:rPr>
              <w:t xml:space="preserve"> Myltykbaeva Zh. K.,</w:t>
            </w:r>
          </w:p>
          <w:p w14:paraId="487184F7" w14:textId="77777777" w:rsidR="00F01423" w:rsidRPr="00672D32" w:rsidRDefault="00F01423" w:rsidP="00F01423">
            <w:pPr>
              <w:ind w:right="45"/>
            </w:pPr>
            <w:proofErr w:type="spellStart"/>
            <w:r w:rsidRPr="00672D32">
              <w:rPr>
                <w:shd w:val="clear" w:color="auto" w:fill="FFFFFF"/>
              </w:rPr>
              <w:t>Atıf</w:t>
            </w:r>
            <w:proofErr w:type="spellEnd"/>
            <w:r w:rsidRPr="00672D32">
              <w:rPr>
                <w:shd w:val="clear" w:color="auto" w:fill="FFFFFF"/>
              </w:rPr>
              <w:t xml:space="preserve"> </w:t>
            </w:r>
            <w:proofErr w:type="spellStart"/>
            <w:r w:rsidRPr="00672D32">
              <w:rPr>
                <w:shd w:val="clear" w:color="auto" w:fill="FFFFFF"/>
              </w:rPr>
              <w:t>Koca</w:t>
            </w:r>
            <w:proofErr w:type="spellEnd"/>
            <w:r w:rsidRPr="00672D32">
              <w:rPr>
                <w:shd w:val="clear" w:color="auto" w:fill="FFFFFF"/>
              </w:rPr>
              <w:t>,</w:t>
            </w:r>
          </w:p>
          <w:p w14:paraId="4606E55A" w14:textId="77777777" w:rsidR="00F01423" w:rsidRPr="00672D32" w:rsidRDefault="00F01423" w:rsidP="00F01423">
            <w:pPr>
              <w:ind w:right="45"/>
            </w:pPr>
            <w:proofErr w:type="spellStart"/>
            <w:r w:rsidRPr="00672D32">
              <w:rPr>
                <w:shd w:val="clear" w:color="auto" w:fill="FFFFFF"/>
              </w:rPr>
              <w:t>Bukharbayeva</w:t>
            </w:r>
            <w:proofErr w:type="spellEnd"/>
            <w:r w:rsidRPr="00C47CEC">
              <w:rPr>
                <w:shd w:val="clear" w:color="auto" w:fill="FFFFFF"/>
              </w:rPr>
              <w:t xml:space="preserve"> </w:t>
            </w:r>
            <w:r w:rsidRPr="00672D32">
              <w:rPr>
                <w:shd w:val="clear" w:color="auto" w:fill="FFFFFF"/>
              </w:rPr>
              <w:t>U.,</w:t>
            </w:r>
          </w:p>
          <w:p w14:paraId="11997D92" w14:textId="77777777" w:rsidR="00F01423" w:rsidRPr="00672D32" w:rsidRDefault="00F01423" w:rsidP="00F01423">
            <w:pPr>
              <w:ind w:right="45"/>
            </w:pPr>
            <w:r w:rsidRPr="00672D32">
              <w:rPr>
                <w:shd w:val="clear" w:color="auto" w:fill="FFFFFF"/>
              </w:rPr>
              <w:t>Akhmetova</w:t>
            </w:r>
            <w:r w:rsidRPr="00C47CEC">
              <w:rPr>
                <w:shd w:val="clear" w:color="auto" w:fill="FFFFFF"/>
              </w:rPr>
              <w:t xml:space="preserve"> </w:t>
            </w:r>
            <w:r w:rsidRPr="00672D32">
              <w:rPr>
                <w:shd w:val="clear" w:color="auto" w:fill="FFFFFF"/>
              </w:rPr>
              <w:t>S N.</w:t>
            </w:r>
          </w:p>
          <w:p w14:paraId="15E69E68" w14:textId="5CC3529E" w:rsidR="00F01423" w:rsidRPr="00D9544A" w:rsidRDefault="00A81B29" w:rsidP="00F01423">
            <w:pPr>
              <w:ind w:left="29"/>
            </w:pPr>
            <w:hyperlink r:id="rId38" w:history="1">
              <w:proofErr w:type="spellStart"/>
              <w:r w:rsidR="00F01423" w:rsidRPr="00C47CEC">
                <w:rPr>
                  <w:rStyle w:val="typography-modulelvnit"/>
                  <w:bdr w:val="none" w:sz="0" w:space="0" w:color="auto" w:frame="1"/>
                  <w:shd w:val="clear" w:color="auto" w:fill="FFFFFF"/>
                </w:rPr>
                <w:t>Yersaiyn</w:t>
              </w:r>
              <w:proofErr w:type="spellEnd"/>
              <w:r w:rsidR="00F01423">
                <w:rPr>
                  <w:rStyle w:val="typography-modulelvnit"/>
                  <w:bdr w:val="none" w:sz="0" w:space="0" w:color="auto" w:frame="1"/>
                  <w:shd w:val="clear" w:color="auto" w:fill="FFFFFF"/>
                </w:rPr>
                <w:t xml:space="preserve"> </w:t>
              </w:r>
              <w:r w:rsidR="00F01423" w:rsidRPr="00C47CEC">
                <w:rPr>
                  <w:rStyle w:val="typography-modulelvnit"/>
                  <w:bdr w:val="none" w:sz="0" w:space="0" w:color="auto" w:frame="1"/>
                  <w:shd w:val="clear" w:color="auto" w:fill="FFFFFF"/>
                </w:rPr>
                <w:t>R.</w:t>
              </w:r>
            </w:hyperlink>
            <w:r w:rsidR="00F01423" w:rsidRPr="00C47CEC">
              <w:rPr>
                <w:rStyle w:val="authors-moduleumr1o"/>
                <w:rFonts w:eastAsiaTheme="majorEastAsia"/>
                <w:shd w:val="clear" w:color="auto" w:fill="FFFFFF"/>
              </w:rPr>
              <w:t xml:space="preserve">, </w:t>
            </w:r>
            <w:hyperlink r:id="rId39" w:history="1">
              <w:proofErr w:type="spellStart"/>
              <w:r w:rsidR="00F01423" w:rsidRPr="00C47CEC">
                <w:rPr>
                  <w:rStyle w:val="typography-modulelvnit"/>
                  <w:bdr w:val="none" w:sz="0" w:space="0" w:color="auto" w:frame="1"/>
                  <w:shd w:val="clear" w:color="auto" w:fill="FFFFFF"/>
                </w:rPr>
                <w:t>Auyezkhanova</w:t>
              </w:r>
              <w:proofErr w:type="spellEnd"/>
              <w:r w:rsidR="00F01423" w:rsidRPr="00C47CEC">
                <w:rPr>
                  <w:rStyle w:val="typography-modulelvnit"/>
                  <w:bdr w:val="none" w:sz="0" w:space="0" w:color="auto" w:frame="1"/>
                  <w:shd w:val="clear" w:color="auto" w:fill="FFFFFF"/>
                </w:rPr>
                <w:t xml:space="preserve"> A.S.</w:t>
              </w:r>
            </w:hyperlink>
          </w:p>
        </w:tc>
        <w:tc>
          <w:tcPr>
            <w:tcW w:w="1271" w:type="dxa"/>
            <w:tcBorders>
              <w:top w:val="single" w:sz="4" w:space="0" w:color="auto"/>
              <w:left w:val="single" w:sz="4" w:space="0" w:color="auto"/>
              <w:bottom w:val="single" w:sz="4" w:space="0" w:color="auto"/>
              <w:right w:val="single" w:sz="4" w:space="0" w:color="auto"/>
            </w:tcBorders>
          </w:tcPr>
          <w:p w14:paraId="4B57C4FC" w14:textId="7C843084" w:rsidR="00F01423" w:rsidRPr="004A04BE" w:rsidRDefault="00F01423" w:rsidP="00F01423">
            <w:pPr>
              <w:ind w:left="29"/>
              <w:jc w:val="center"/>
              <w:rPr>
                <w:lang w:val="kk-KZ"/>
              </w:rPr>
            </w:pPr>
            <w:r w:rsidRPr="006B7AE8">
              <w:rPr>
                <w:lang w:val="kk-KZ"/>
              </w:rPr>
              <w:t xml:space="preserve">бірлескен автор </w:t>
            </w:r>
          </w:p>
        </w:tc>
      </w:tr>
      <w:tr w:rsidR="00F01423" w:rsidRPr="004A04BE" w14:paraId="203D5BB7"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10E6C7C3" w14:textId="77777777" w:rsidR="00F01423" w:rsidRPr="004A04BE" w:rsidRDefault="00F01423" w:rsidP="00F0142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008A41E2" w14:textId="0CB2767C" w:rsidR="00F01423" w:rsidRPr="00015F4B" w:rsidRDefault="00F01423" w:rsidP="00F01423">
            <w:pPr>
              <w:pStyle w:val="mat-body-1"/>
              <w:shd w:val="clear" w:color="auto" w:fill="FFFFFF"/>
              <w:spacing w:before="0" w:beforeAutospacing="0" w:after="0" w:afterAutospacing="0"/>
              <w:rPr>
                <w:spacing w:val="4"/>
                <w:lang w:val="en-US"/>
              </w:rPr>
            </w:pPr>
            <w:proofErr w:type="spellStart"/>
            <w:r w:rsidRPr="00672D32">
              <w:rPr>
                <w:color w:val="000000"/>
                <w:lang w:val="en-US"/>
              </w:rPr>
              <w:t>Photoelectrocatalytic</w:t>
            </w:r>
            <w:proofErr w:type="spellEnd"/>
            <w:r w:rsidRPr="00672D32">
              <w:rPr>
                <w:color w:val="000000"/>
                <w:lang w:val="en-US"/>
              </w:rPr>
              <w:t xml:space="preserve"> application of </w:t>
            </w:r>
            <w:proofErr w:type="spellStart"/>
            <w:r w:rsidRPr="00672D32">
              <w:rPr>
                <w:color w:val="000000"/>
                <w:lang w:val="en-US"/>
              </w:rPr>
              <w:t>vanadylporphyrin</w:t>
            </w:r>
            <w:proofErr w:type="spellEnd"/>
            <w:r w:rsidRPr="00672D32">
              <w:rPr>
                <w:color w:val="000000"/>
                <w:lang w:val="en-US"/>
              </w:rPr>
              <w:t xml:space="preserve"> complexes directly extracted from oil</w:t>
            </w:r>
          </w:p>
        </w:tc>
        <w:tc>
          <w:tcPr>
            <w:tcW w:w="993" w:type="dxa"/>
            <w:tcBorders>
              <w:top w:val="single" w:sz="4" w:space="0" w:color="auto"/>
              <w:left w:val="single" w:sz="4" w:space="0" w:color="auto"/>
              <w:bottom w:val="single" w:sz="4" w:space="0" w:color="auto"/>
              <w:right w:val="single" w:sz="4" w:space="0" w:color="auto"/>
            </w:tcBorders>
          </w:tcPr>
          <w:p w14:paraId="530E3DDD" w14:textId="61749DB9" w:rsidR="00F01423" w:rsidRPr="004A04BE" w:rsidRDefault="00F01423" w:rsidP="00F01423">
            <w:pPr>
              <w:ind w:left="29"/>
              <w:jc w:val="center"/>
            </w:pPr>
            <w:r w:rsidRPr="00FD6C8B">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14C891A" w14:textId="77777777" w:rsidR="00F01423" w:rsidRPr="00EA41DC" w:rsidRDefault="00F01423" w:rsidP="00F01423">
            <w:pPr>
              <w:jc w:val="center"/>
              <w:rPr>
                <w:rStyle w:val="a9"/>
                <w:i w:val="0"/>
              </w:rPr>
            </w:pPr>
            <w:r w:rsidRPr="005C2BBB">
              <w:rPr>
                <w:rStyle w:val="a9"/>
                <w:i w:val="0"/>
              </w:rPr>
              <w:t>Catalysis Today</w:t>
            </w:r>
            <w:r w:rsidRPr="00EA41DC">
              <w:rPr>
                <w:rStyle w:val="a9"/>
                <w:i w:val="0"/>
              </w:rPr>
              <w:t>, 2024.</w:t>
            </w:r>
          </w:p>
          <w:p w14:paraId="74239BD5" w14:textId="77777777" w:rsidR="00F01423" w:rsidRPr="00EA41DC" w:rsidRDefault="00F01423" w:rsidP="00F01423">
            <w:pPr>
              <w:jc w:val="center"/>
              <w:rPr>
                <w:iCs/>
              </w:rPr>
            </w:pPr>
            <w:r w:rsidRPr="005C2BBB">
              <w:rPr>
                <w:iCs/>
              </w:rPr>
              <w:t>10.1016/j.cattod.2024.114855</w:t>
            </w:r>
          </w:p>
          <w:p w14:paraId="11119F32" w14:textId="11DB0A96" w:rsidR="00F01423" w:rsidRPr="00EA41DC" w:rsidRDefault="00A81B29" w:rsidP="00F01423">
            <w:pPr>
              <w:jc w:val="center"/>
              <w:rPr>
                <w:rStyle w:val="a9"/>
                <w:i w:val="0"/>
              </w:rPr>
            </w:pPr>
            <w:hyperlink r:id="rId40" w:history="1">
              <w:r w:rsidR="00F01423" w:rsidRPr="00EA41DC">
                <w:rPr>
                  <w:rStyle w:val="ad"/>
                </w:rPr>
                <w:t>https://www.scopus.com/record/display.uri?eid=2-s2.0-85195194473&amp;origin=resultslist</w:t>
              </w:r>
            </w:hyperlink>
          </w:p>
          <w:p w14:paraId="64681B0E" w14:textId="5240DF80" w:rsidR="00F01423" w:rsidRPr="00EA41DC" w:rsidRDefault="00F01423" w:rsidP="00F01423">
            <w:pPr>
              <w:jc w:val="center"/>
              <w:rPr>
                <w:rStyle w:val="a9"/>
                <w:i w:val="0"/>
              </w:rPr>
            </w:pPr>
          </w:p>
        </w:tc>
        <w:tc>
          <w:tcPr>
            <w:tcW w:w="1843" w:type="dxa"/>
            <w:tcBorders>
              <w:top w:val="single" w:sz="4" w:space="0" w:color="auto"/>
              <w:left w:val="single" w:sz="4" w:space="0" w:color="auto"/>
              <w:bottom w:val="single" w:sz="4" w:space="0" w:color="auto"/>
              <w:right w:val="single" w:sz="4" w:space="0" w:color="auto"/>
            </w:tcBorders>
          </w:tcPr>
          <w:p w14:paraId="62C3C23D" w14:textId="30057938" w:rsidR="00F01423" w:rsidRPr="000832E3" w:rsidRDefault="00F01423" w:rsidP="00F01423">
            <w:pPr>
              <w:jc w:val="center"/>
              <w:rPr>
                <w:lang w:val="kk-KZ"/>
              </w:rPr>
            </w:pPr>
            <w:r w:rsidRPr="000832E3">
              <w:t>IF=5,</w:t>
            </w:r>
            <w:r>
              <w:t>2</w:t>
            </w:r>
            <w:r w:rsidRPr="000832E3">
              <w:rPr>
                <w:lang w:val="kk-KZ"/>
              </w:rPr>
              <w:t>;</w:t>
            </w:r>
          </w:p>
          <w:p w14:paraId="08E2D03D" w14:textId="024B0E97" w:rsidR="00F01423" w:rsidRPr="00EA41DC" w:rsidRDefault="00F01423" w:rsidP="00F01423">
            <w:pPr>
              <w:jc w:val="center"/>
            </w:pPr>
            <w:r w:rsidRPr="000832E3">
              <w:t xml:space="preserve">Q1 in  </w:t>
            </w:r>
            <w:r>
              <w:t xml:space="preserve"> </w:t>
            </w:r>
            <w:r>
              <w:rPr>
                <w:spacing w:val="4"/>
                <w:shd w:val="clear" w:color="auto" w:fill="FFFFFF"/>
              </w:rPr>
              <w:t>C</w:t>
            </w:r>
            <w:r w:rsidRPr="000832E3">
              <w:rPr>
                <w:spacing w:val="4"/>
                <w:shd w:val="clear" w:color="auto" w:fill="FFFFFF"/>
              </w:rPr>
              <w:t xml:space="preserve">hemistry, </w:t>
            </w:r>
            <w:proofErr w:type="gramStart"/>
            <w:r>
              <w:rPr>
                <w:spacing w:val="4"/>
                <w:shd w:val="clear" w:color="auto" w:fill="FFFFFF"/>
              </w:rPr>
              <w:t>A</w:t>
            </w:r>
            <w:r w:rsidRPr="000832E3">
              <w:rPr>
                <w:spacing w:val="4"/>
                <w:shd w:val="clear" w:color="auto" w:fill="FFFFFF"/>
              </w:rPr>
              <w:t>pplied  2023</w:t>
            </w:r>
            <w:proofErr w:type="gramEnd"/>
          </w:p>
        </w:tc>
        <w:tc>
          <w:tcPr>
            <w:tcW w:w="1701" w:type="dxa"/>
            <w:tcBorders>
              <w:top w:val="single" w:sz="4" w:space="0" w:color="auto"/>
              <w:left w:val="single" w:sz="4" w:space="0" w:color="auto"/>
              <w:bottom w:val="single" w:sz="4" w:space="0" w:color="auto"/>
              <w:right w:val="single" w:sz="4" w:space="0" w:color="auto"/>
            </w:tcBorders>
          </w:tcPr>
          <w:p w14:paraId="005B7A13" w14:textId="41138DF2" w:rsidR="00F01423" w:rsidRPr="00EA41DC" w:rsidRDefault="00F01423" w:rsidP="00F01423">
            <w:pPr>
              <w:ind w:left="29"/>
              <w:jc w:val="cente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0398E838" w14:textId="2B162ED4" w:rsidR="00F01423" w:rsidRDefault="00F01423" w:rsidP="00F01423">
            <w:pPr>
              <w:jc w:val="center"/>
            </w:pPr>
            <w:proofErr w:type="spellStart"/>
            <w:r w:rsidRPr="004A04BE">
              <w:t>CiteScore</w:t>
            </w:r>
            <w:proofErr w:type="spellEnd"/>
            <w:r w:rsidRPr="004A04BE">
              <w:t xml:space="preserve"> 20</w:t>
            </w:r>
            <w:r>
              <w:rPr>
                <w:lang w:val="ru-RU"/>
              </w:rPr>
              <w:t>23</w:t>
            </w:r>
            <w:r w:rsidRPr="004A04BE">
              <w:t xml:space="preserve">: </w:t>
            </w:r>
            <w:r>
              <w:rPr>
                <w:lang w:val="ru-RU"/>
              </w:rPr>
              <w:t>11.5</w:t>
            </w:r>
            <w:r w:rsidRPr="004A04BE">
              <w:t>;</w:t>
            </w:r>
          </w:p>
          <w:p w14:paraId="1C116B83" w14:textId="77777777" w:rsidR="00F01423" w:rsidRPr="004A04BE" w:rsidRDefault="00F01423" w:rsidP="00F01423">
            <w:pPr>
              <w:jc w:val="center"/>
            </w:pPr>
          </w:p>
          <w:p w14:paraId="635638C9" w14:textId="3BEC0C06" w:rsidR="00F01423" w:rsidRDefault="00F01423" w:rsidP="00F01423">
            <w:pPr>
              <w:jc w:val="center"/>
              <w:rPr>
                <w:shd w:val="clear" w:color="auto" w:fill="FFFFFF"/>
                <w:lang w:val="ru-RU"/>
              </w:rPr>
            </w:pPr>
            <w:r>
              <w:rPr>
                <w:lang w:val="ru-RU"/>
              </w:rPr>
              <w:t>77</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5066CA12" w14:textId="756E4E84" w:rsidR="00F01423" w:rsidRPr="004A04BE" w:rsidRDefault="00F01423" w:rsidP="00F01423">
            <w:pPr>
              <w:jc w:val="center"/>
            </w:pPr>
            <w:r>
              <w:rPr>
                <w:shd w:val="clear" w:color="auto" w:fill="FFFFFF"/>
                <w:lang w:val="ru-RU"/>
              </w:rPr>
              <w:t>89</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54F82E55" w14:textId="3A790C22" w:rsidR="00F01423" w:rsidRPr="00266CA7" w:rsidRDefault="00F01423" w:rsidP="00F01423">
            <w:pPr>
              <w:pStyle w:val="1"/>
              <w:rPr>
                <w:color w:val="000000"/>
                <w:lang w:val="es-ES"/>
              </w:rPr>
            </w:pPr>
            <w:r w:rsidRPr="00266CA7">
              <w:rPr>
                <w:rStyle w:val="authors-moduleumr1o"/>
                <w:rFonts w:eastAsiaTheme="majorEastAsia"/>
                <w:shd w:val="clear" w:color="auto" w:fill="FFFFFF"/>
                <w:lang w:val="es-ES"/>
              </w:rPr>
              <w:t xml:space="preserve">Moreno-TorralboB.M., </w:t>
            </w:r>
            <w:r w:rsidRPr="00D81434">
              <w:rPr>
                <w:rFonts w:eastAsia="Calibri"/>
                <w:kern w:val="2"/>
                <w:u w:val="single"/>
                <w:lang w:val="kk-KZ" w:eastAsia="en-US"/>
                <w14:ligatures w14:val="standardContextual"/>
              </w:rPr>
              <w:t xml:space="preserve"> Myltykbaeva Zh. K.,</w:t>
            </w:r>
          </w:p>
          <w:p w14:paraId="525DA2A6" w14:textId="77777777" w:rsidR="00F01423" w:rsidRDefault="00F01423" w:rsidP="00F01423">
            <w:pPr>
              <w:ind w:right="45"/>
              <w:rPr>
                <w:lang w:val="es-ES"/>
              </w:rPr>
            </w:pPr>
            <w:r w:rsidRPr="000C78B6">
              <w:rPr>
                <w:rStyle w:val="authors-moduleumr1o"/>
                <w:rFonts w:eastAsiaTheme="majorEastAsia"/>
                <w:shd w:val="clear" w:color="auto" w:fill="FFFFFF"/>
                <w:lang w:val="es-ES"/>
              </w:rPr>
              <w:t xml:space="preserve">Sánchez-García G., </w:t>
            </w:r>
            <w:r w:rsidRPr="000C78B6">
              <w:rPr>
                <w:rStyle w:val="text"/>
                <w:lang w:val="es-ES"/>
              </w:rPr>
              <w:t>Seysembekova</w:t>
            </w:r>
            <w:r w:rsidRPr="000C78B6">
              <w:rPr>
                <w:rStyle w:val="react-xocs-alternative-link"/>
                <w:lang w:val="es-ES"/>
              </w:rPr>
              <w:t> </w:t>
            </w:r>
            <w:r w:rsidRPr="000C78B6">
              <w:rPr>
                <w:rStyle w:val="given-name"/>
                <w:lang w:val="es-ES"/>
              </w:rPr>
              <w:t>A.</w:t>
            </w:r>
            <w:r w:rsidRPr="000C78B6">
              <w:rPr>
                <w:lang w:val="es-ES"/>
              </w:rPr>
              <w:t>, </w:t>
            </w:r>
          </w:p>
          <w:p w14:paraId="0D080757" w14:textId="77777777" w:rsidR="00F01423" w:rsidRDefault="00F01423" w:rsidP="00F01423">
            <w:pPr>
              <w:ind w:right="45"/>
              <w:rPr>
                <w:rStyle w:val="text"/>
                <w:lang w:val="es-ES"/>
              </w:rPr>
            </w:pPr>
            <w:r w:rsidRPr="000C78B6">
              <w:rPr>
                <w:rStyle w:val="text"/>
                <w:lang w:val="es-ES"/>
              </w:rPr>
              <w:t>Fernández-Domene</w:t>
            </w:r>
            <w:r w:rsidRPr="000C78B6">
              <w:rPr>
                <w:rStyle w:val="react-xocs-alternative-link"/>
                <w:lang w:val="es-ES"/>
              </w:rPr>
              <w:t> </w:t>
            </w:r>
            <w:r w:rsidRPr="000C78B6">
              <w:rPr>
                <w:rStyle w:val="given-name"/>
                <w:lang w:val="es-ES"/>
              </w:rPr>
              <w:t>R.M.</w:t>
            </w:r>
            <w:r w:rsidRPr="000C78B6">
              <w:rPr>
                <w:lang w:val="es-ES"/>
              </w:rPr>
              <w:t>, </w:t>
            </w:r>
            <w:r w:rsidRPr="000C78B6">
              <w:rPr>
                <w:rStyle w:val="text"/>
                <w:lang w:val="es-ES"/>
              </w:rPr>
              <w:t xml:space="preserve"> </w:t>
            </w:r>
          </w:p>
          <w:p w14:paraId="60974D36" w14:textId="77777777" w:rsidR="00F01423" w:rsidRDefault="00F01423" w:rsidP="00F01423">
            <w:pPr>
              <w:ind w:right="45"/>
              <w:rPr>
                <w:lang w:val="es-ES"/>
              </w:rPr>
            </w:pPr>
            <w:r w:rsidRPr="000C78B6">
              <w:rPr>
                <w:rStyle w:val="text"/>
                <w:lang w:val="es-ES"/>
              </w:rPr>
              <w:t>VidalMoya</w:t>
            </w:r>
            <w:r w:rsidRPr="000C78B6">
              <w:rPr>
                <w:rStyle w:val="react-xocs-alternative-link"/>
                <w:lang w:val="es-ES"/>
              </w:rPr>
              <w:t> </w:t>
            </w:r>
            <w:r w:rsidRPr="000C78B6">
              <w:rPr>
                <w:rStyle w:val="given-name"/>
                <w:lang w:val="es-ES"/>
              </w:rPr>
              <w:t>A.</w:t>
            </w:r>
            <w:r w:rsidRPr="000C78B6">
              <w:rPr>
                <w:lang w:val="es-ES"/>
              </w:rPr>
              <w:t>, </w:t>
            </w:r>
          </w:p>
          <w:p w14:paraId="4036E200" w14:textId="77777777" w:rsidR="00F01423" w:rsidRDefault="00F01423" w:rsidP="00F01423">
            <w:pPr>
              <w:ind w:right="45"/>
              <w:rPr>
                <w:lang w:val="es-ES"/>
              </w:rPr>
            </w:pPr>
            <w:r w:rsidRPr="000C78B6">
              <w:rPr>
                <w:rStyle w:val="text"/>
                <w:lang w:val="es-ES"/>
              </w:rPr>
              <w:t>Sánchez-Tovar</w:t>
            </w:r>
            <w:r w:rsidRPr="000C78B6">
              <w:rPr>
                <w:rStyle w:val="react-xocs-alternative-link"/>
                <w:lang w:val="es-ES"/>
              </w:rPr>
              <w:t> </w:t>
            </w:r>
            <w:r w:rsidRPr="000C78B6">
              <w:rPr>
                <w:rStyle w:val="given-name"/>
                <w:lang w:val="es-ES"/>
              </w:rPr>
              <w:t>R.</w:t>
            </w:r>
            <w:r w:rsidRPr="000C78B6">
              <w:rPr>
                <w:lang w:val="es-ES"/>
              </w:rPr>
              <w:t>, </w:t>
            </w:r>
          </w:p>
          <w:p w14:paraId="0B553E50" w14:textId="1488FFFB" w:rsidR="00F01423" w:rsidRPr="000C78B6" w:rsidRDefault="00F01423" w:rsidP="00F01423">
            <w:pPr>
              <w:ind w:right="45"/>
              <w:rPr>
                <w:rStyle w:val="authors-moduleumr1o"/>
                <w:rFonts w:eastAsiaTheme="majorEastAsia"/>
                <w:shd w:val="clear" w:color="auto" w:fill="FFFFFF"/>
                <w:lang w:val="es-ES"/>
              </w:rPr>
            </w:pPr>
            <w:r w:rsidRPr="000C78B6">
              <w:rPr>
                <w:rStyle w:val="authors-moduleumr1o"/>
                <w:rFonts w:eastAsiaTheme="majorEastAsia"/>
                <w:shd w:val="clear" w:color="auto" w:fill="FFFFFF"/>
                <w:lang w:val="es-ES"/>
              </w:rPr>
              <w:t xml:space="preserve">Solsona B., </w:t>
            </w:r>
          </w:p>
          <w:p w14:paraId="126303F6" w14:textId="60443078" w:rsidR="00F01423" w:rsidRPr="00D9544A" w:rsidRDefault="00F01423" w:rsidP="00F01423">
            <w:pPr>
              <w:ind w:left="29"/>
            </w:pPr>
            <w:r w:rsidRPr="00C47CEC">
              <w:rPr>
                <w:rStyle w:val="authors-moduleumr1o"/>
                <w:rFonts w:eastAsiaTheme="majorEastAsia"/>
                <w:shd w:val="clear" w:color="auto" w:fill="FFFFFF"/>
              </w:rPr>
              <w:t>López Nieto J.M.</w:t>
            </w:r>
          </w:p>
        </w:tc>
        <w:tc>
          <w:tcPr>
            <w:tcW w:w="1271" w:type="dxa"/>
            <w:tcBorders>
              <w:top w:val="single" w:sz="4" w:space="0" w:color="auto"/>
              <w:left w:val="single" w:sz="4" w:space="0" w:color="auto"/>
              <w:bottom w:val="single" w:sz="4" w:space="0" w:color="auto"/>
              <w:right w:val="single" w:sz="4" w:space="0" w:color="auto"/>
            </w:tcBorders>
          </w:tcPr>
          <w:p w14:paraId="7B9BBA0C" w14:textId="7BB4CD01" w:rsidR="00F01423" w:rsidRPr="004A04BE" w:rsidRDefault="00F01423" w:rsidP="00F01423">
            <w:pPr>
              <w:ind w:left="29"/>
              <w:jc w:val="center"/>
              <w:rPr>
                <w:lang w:val="kk-KZ"/>
              </w:rPr>
            </w:pPr>
            <w:r w:rsidRPr="006B7AE8">
              <w:rPr>
                <w:lang w:val="kk-KZ"/>
              </w:rPr>
              <w:t xml:space="preserve">бірлескен автор </w:t>
            </w:r>
          </w:p>
        </w:tc>
      </w:tr>
      <w:tr w:rsidR="00507453" w:rsidRPr="00266CA7" w14:paraId="700ADA30"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3B1C5672" w14:textId="77777777" w:rsidR="00507453" w:rsidRPr="004A04BE" w:rsidRDefault="00507453" w:rsidP="00507453">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92D2EC0" w14:textId="35783044" w:rsidR="00507453" w:rsidRPr="00015F4B" w:rsidRDefault="00507453" w:rsidP="00507453">
            <w:pPr>
              <w:pStyle w:val="mat-body-1"/>
              <w:shd w:val="clear" w:color="auto" w:fill="FFFFFF"/>
              <w:spacing w:before="0" w:beforeAutospacing="0" w:after="0" w:afterAutospacing="0"/>
              <w:rPr>
                <w:spacing w:val="4"/>
                <w:lang w:val="en-US"/>
              </w:rPr>
            </w:pPr>
            <w:r w:rsidRPr="00527751">
              <w:rPr>
                <w:color w:val="000000"/>
                <w:lang w:val="en-US"/>
              </w:rPr>
              <w:t>Optimizing the electrocatalytic hydrogen production with vanadyl porphyrin impregnated on mesoporous SiO2 nanoparticles</w:t>
            </w:r>
          </w:p>
        </w:tc>
        <w:tc>
          <w:tcPr>
            <w:tcW w:w="993" w:type="dxa"/>
            <w:tcBorders>
              <w:top w:val="single" w:sz="4" w:space="0" w:color="auto"/>
              <w:left w:val="single" w:sz="4" w:space="0" w:color="auto"/>
              <w:bottom w:val="single" w:sz="4" w:space="0" w:color="auto"/>
              <w:right w:val="single" w:sz="4" w:space="0" w:color="auto"/>
            </w:tcBorders>
          </w:tcPr>
          <w:p w14:paraId="656765B2" w14:textId="4112E7A1" w:rsidR="00507453" w:rsidRPr="004A04BE" w:rsidRDefault="00507453" w:rsidP="00507453">
            <w:pPr>
              <w:ind w:left="29"/>
              <w:jc w:val="center"/>
            </w:pPr>
            <w:r w:rsidRPr="00FD6C8B">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5CC1CAA" w14:textId="6B78D1FD" w:rsidR="00507453" w:rsidRPr="00266CA7" w:rsidRDefault="00507453" w:rsidP="00507453">
            <w:pPr>
              <w:jc w:val="center"/>
              <w:rPr>
                <w:iCs/>
                <w:lang w:val="es-ES"/>
              </w:rPr>
            </w:pPr>
            <w:r w:rsidRPr="00266CA7">
              <w:rPr>
                <w:iCs/>
                <w:lang w:val="es-ES"/>
              </w:rPr>
              <w:t>Electrochimica Acta, 2025. doi:10.1016/j.electacta.2025.145686.</w:t>
            </w:r>
          </w:p>
          <w:p w14:paraId="56D231FF" w14:textId="79B76D71" w:rsidR="00507453" w:rsidRDefault="00A81B29" w:rsidP="00507453">
            <w:pPr>
              <w:jc w:val="center"/>
              <w:rPr>
                <w:rStyle w:val="a9"/>
                <w:i w:val="0"/>
                <w:lang w:val="es-ES"/>
              </w:rPr>
            </w:pPr>
            <w:hyperlink r:id="rId41" w:history="1">
              <w:r w:rsidR="00507453" w:rsidRPr="00D47C48">
                <w:rPr>
                  <w:rStyle w:val="ad"/>
                  <w:lang w:val="es-ES"/>
                </w:rPr>
                <w:t>https://www.sciencedirect.com/science/article/abs/pii/S0013468625000490</w:t>
              </w:r>
            </w:hyperlink>
          </w:p>
          <w:p w14:paraId="4AB557B9" w14:textId="6BF9FA8B" w:rsidR="00507453" w:rsidRPr="00266CA7" w:rsidRDefault="00507453" w:rsidP="00507453">
            <w:pPr>
              <w:jc w:val="center"/>
              <w:rPr>
                <w:rStyle w:val="a9"/>
                <w:i w:val="0"/>
                <w:lang w:val="es-ES"/>
              </w:rPr>
            </w:pPr>
          </w:p>
        </w:tc>
        <w:tc>
          <w:tcPr>
            <w:tcW w:w="1843" w:type="dxa"/>
            <w:tcBorders>
              <w:top w:val="single" w:sz="4" w:space="0" w:color="auto"/>
              <w:left w:val="single" w:sz="4" w:space="0" w:color="auto"/>
              <w:bottom w:val="single" w:sz="4" w:space="0" w:color="auto"/>
              <w:right w:val="single" w:sz="4" w:space="0" w:color="auto"/>
            </w:tcBorders>
          </w:tcPr>
          <w:p w14:paraId="327E6982" w14:textId="1DF7E30F" w:rsidR="00507453" w:rsidRPr="000832E3" w:rsidRDefault="00507453" w:rsidP="00507453">
            <w:pPr>
              <w:jc w:val="center"/>
              <w:rPr>
                <w:lang w:val="kk-KZ"/>
              </w:rPr>
            </w:pPr>
            <w:r w:rsidRPr="000832E3">
              <w:t>IF=5,5</w:t>
            </w:r>
            <w:r w:rsidRPr="000832E3">
              <w:rPr>
                <w:lang w:val="kk-KZ"/>
              </w:rPr>
              <w:t>;</w:t>
            </w:r>
          </w:p>
          <w:p w14:paraId="29F329ED" w14:textId="214AC85A" w:rsidR="00507453" w:rsidRPr="000832E3" w:rsidRDefault="00507453" w:rsidP="00507453">
            <w:pPr>
              <w:jc w:val="center"/>
              <w:rPr>
                <w:lang w:val="es-ES"/>
              </w:rPr>
            </w:pPr>
            <w:r w:rsidRPr="000832E3">
              <w:t xml:space="preserve">Q1 </w:t>
            </w:r>
            <w:proofErr w:type="gramStart"/>
            <w:r w:rsidRPr="000832E3">
              <w:t xml:space="preserve">in  </w:t>
            </w:r>
            <w:r w:rsidRPr="000832E3">
              <w:rPr>
                <w:spacing w:val="4"/>
                <w:shd w:val="clear" w:color="auto" w:fill="FFFFFF"/>
              </w:rPr>
              <w:t>Electrochemistry</w:t>
            </w:r>
            <w:proofErr w:type="gramEnd"/>
            <w:r w:rsidRPr="000832E3">
              <w:rPr>
                <w:spacing w:val="4"/>
                <w:shd w:val="clear" w:color="auto" w:fill="FFFFFF"/>
              </w:rPr>
              <w:t xml:space="preserve"> 2023</w:t>
            </w:r>
          </w:p>
        </w:tc>
        <w:tc>
          <w:tcPr>
            <w:tcW w:w="1701" w:type="dxa"/>
            <w:tcBorders>
              <w:top w:val="single" w:sz="4" w:space="0" w:color="auto"/>
              <w:left w:val="single" w:sz="4" w:space="0" w:color="auto"/>
              <w:bottom w:val="single" w:sz="4" w:space="0" w:color="auto"/>
              <w:right w:val="single" w:sz="4" w:space="0" w:color="auto"/>
            </w:tcBorders>
          </w:tcPr>
          <w:p w14:paraId="709C3B24" w14:textId="5B41F64B" w:rsidR="00507453" w:rsidRPr="000832E3" w:rsidRDefault="00507453" w:rsidP="00507453">
            <w:pPr>
              <w:ind w:left="29"/>
              <w:jc w:val="center"/>
              <w:rPr>
                <w:lang w:val="es-ES"/>
              </w:rP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49F70A55" w14:textId="6F14E37B" w:rsidR="00507453" w:rsidRDefault="00507453" w:rsidP="00507453">
            <w:pPr>
              <w:jc w:val="center"/>
            </w:pPr>
            <w:proofErr w:type="spellStart"/>
            <w:r w:rsidRPr="004A04BE">
              <w:t>CiteScore</w:t>
            </w:r>
            <w:proofErr w:type="spellEnd"/>
            <w:r w:rsidRPr="004A04BE">
              <w:t xml:space="preserve"> 20</w:t>
            </w:r>
            <w:r>
              <w:rPr>
                <w:lang w:val="ru-RU"/>
              </w:rPr>
              <w:t>2</w:t>
            </w:r>
            <w:r>
              <w:t>3</w:t>
            </w:r>
            <w:r w:rsidRPr="004A04BE">
              <w:t xml:space="preserve">: </w:t>
            </w:r>
            <w:r>
              <w:t>11</w:t>
            </w:r>
            <w:r>
              <w:rPr>
                <w:lang w:val="ru-RU"/>
              </w:rPr>
              <w:t>.3</w:t>
            </w:r>
            <w:r w:rsidRPr="004A04BE">
              <w:t>;</w:t>
            </w:r>
          </w:p>
          <w:p w14:paraId="255444B5" w14:textId="77777777" w:rsidR="00507453" w:rsidRPr="004A04BE" w:rsidRDefault="00507453" w:rsidP="00507453">
            <w:pPr>
              <w:jc w:val="center"/>
            </w:pPr>
          </w:p>
          <w:p w14:paraId="2CDCA7D3" w14:textId="198DA833" w:rsidR="00507453" w:rsidRDefault="00507453" w:rsidP="00507453">
            <w:pPr>
              <w:jc w:val="center"/>
              <w:rPr>
                <w:shd w:val="clear" w:color="auto" w:fill="FFFFFF"/>
                <w:lang w:val="ru-RU"/>
              </w:rPr>
            </w:pPr>
            <w:r>
              <w:rPr>
                <w:lang w:val="ru-RU"/>
              </w:rPr>
              <w:t>90</w:t>
            </w:r>
            <w:proofErr w:type="gramStart"/>
            <w: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Chemical</w:t>
            </w:r>
            <w:proofErr w:type="gramEnd"/>
            <w:r w:rsidRPr="00E7745C">
              <w:rPr>
                <w:shd w:val="clear" w:color="auto" w:fill="FFFFFF"/>
              </w:rPr>
              <w:t xml:space="preserve"> Engineering</w:t>
            </w:r>
            <w:r>
              <w:rPr>
                <w:shd w:val="clear" w:color="auto" w:fill="FFFFFF"/>
                <w:lang w:val="ru-RU"/>
              </w:rPr>
              <w:t>;</w:t>
            </w:r>
          </w:p>
          <w:p w14:paraId="3495D04F" w14:textId="54003DB4" w:rsidR="00507453" w:rsidRPr="004A04BE" w:rsidRDefault="00507453" w:rsidP="00507453">
            <w:pPr>
              <w:jc w:val="center"/>
            </w:pPr>
            <w:r>
              <w:rPr>
                <w:shd w:val="clear" w:color="auto" w:fill="FFFFFF"/>
                <w:lang w:val="ru-RU"/>
              </w:rPr>
              <w:t>84</w:t>
            </w:r>
            <w:proofErr w:type="gramStart"/>
            <w:r>
              <w:rPr>
                <w:shd w:val="clear" w:color="auto" w:fill="FFFFFF"/>
                <w:lang w:val="ru-RU"/>
              </w:rPr>
              <w:t xml:space="preserve">% </w:t>
            </w:r>
            <w:r w:rsidRPr="00E7745C">
              <w:rPr>
                <w:rFonts w:ascii="Arial" w:hAnsi="Arial" w:cs="Arial"/>
                <w:color w:val="2E2E2E"/>
                <w:sz w:val="21"/>
                <w:szCs w:val="21"/>
                <w:shd w:val="clear" w:color="auto" w:fill="FFFFFF"/>
              </w:rPr>
              <w:t xml:space="preserve"> </w:t>
            </w:r>
            <w:r w:rsidRPr="00E7745C">
              <w:rPr>
                <w:shd w:val="clear" w:color="auto" w:fill="FFFFFF"/>
              </w:rPr>
              <w:t>Chemistry</w:t>
            </w:r>
            <w:proofErr w:type="gramEnd"/>
          </w:p>
        </w:tc>
        <w:tc>
          <w:tcPr>
            <w:tcW w:w="2268" w:type="dxa"/>
            <w:tcBorders>
              <w:top w:val="single" w:sz="4" w:space="0" w:color="auto"/>
              <w:left w:val="single" w:sz="4" w:space="0" w:color="auto"/>
              <w:bottom w:val="single" w:sz="4" w:space="0" w:color="auto"/>
              <w:right w:val="single" w:sz="4" w:space="0" w:color="auto"/>
            </w:tcBorders>
          </w:tcPr>
          <w:p w14:paraId="55BDE34E" w14:textId="77777777" w:rsidR="00507453" w:rsidRPr="00266CA7" w:rsidRDefault="00507453" w:rsidP="00507453">
            <w:pPr>
              <w:pStyle w:val="1"/>
              <w:rPr>
                <w:color w:val="000000"/>
              </w:rPr>
            </w:pPr>
            <w:r w:rsidRPr="00D81434">
              <w:rPr>
                <w:rFonts w:eastAsia="Calibri"/>
                <w:kern w:val="2"/>
                <w:u w:val="single"/>
                <w:lang w:val="kk-KZ" w:eastAsia="en-US"/>
                <w14:ligatures w14:val="standardContextual"/>
              </w:rPr>
              <w:t>Myltykbaeva Zh. K.,</w:t>
            </w:r>
          </w:p>
          <w:p w14:paraId="7A59BDF7" w14:textId="77777777" w:rsidR="00507453" w:rsidRDefault="00507453" w:rsidP="00507453">
            <w:pPr>
              <w:ind w:left="29"/>
              <w:rPr>
                <w:shd w:val="clear" w:color="auto" w:fill="FFFFFF"/>
              </w:rPr>
            </w:pPr>
            <w:r w:rsidRPr="00266CA7">
              <w:rPr>
                <w:rStyle w:val="authors-moduleumr1o"/>
                <w:rFonts w:eastAsiaTheme="majorEastAsia"/>
                <w:shd w:val="clear" w:color="auto" w:fill="FFFFFF"/>
              </w:rPr>
              <w:t>López Nieto J.M.</w:t>
            </w:r>
            <w:r w:rsidRPr="00266CA7">
              <w:rPr>
                <w:shd w:val="clear" w:color="auto" w:fill="FFFFFF"/>
              </w:rPr>
              <w:t>, Moreno-</w:t>
            </w:r>
            <w:proofErr w:type="spellStart"/>
            <w:r w:rsidRPr="00266CA7">
              <w:rPr>
                <w:shd w:val="clear" w:color="auto" w:fill="FFFFFF"/>
              </w:rPr>
              <w:t>Torralbo</w:t>
            </w:r>
            <w:proofErr w:type="spellEnd"/>
            <w:r w:rsidRPr="00266CA7">
              <w:rPr>
                <w:shd w:val="clear" w:color="auto" w:fill="FFFFFF"/>
              </w:rPr>
              <w:t xml:space="preserve"> Beatriz M., Concepcion P., </w:t>
            </w:r>
            <w:proofErr w:type="spellStart"/>
            <w:r w:rsidRPr="00266CA7">
              <w:rPr>
                <w:shd w:val="clear" w:color="auto" w:fill="FFFFFF"/>
              </w:rPr>
              <w:t>Abylaikhan</w:t>
            </w:r>
            <w:proofErr w:type="spellEnd"/>
            <w:r w:rsidRPr="00266CA7">
              <w:rPr>
                <w:shd w:val="clear" w:color="auto" w:fill="FFFFFF"/>
              </w:rPr>
              <w:t xml:space="preserve"> A., </w:t>
            </w:r>
          </w:p>
          <w:p w14:paraId="726546D4" w14:textId="66D0FBD3" w:rsidR="00507453" w:rsidRPr="00266CA7" w:rsidRDefault="00507453" w:rsidP="00507453">
            <w:pPr>
              <w:ind w:left="29"/>
            </w:pPr>
            <w:r w:rsidRPr="00266CA7">
              <w:rPr>
                <w:shd w:val="clear" w:color="auto" w:fill="FFFFFF"/>
              </w:rPr>
              <w:t xml:space="preserve">Koca A. </w:t>
            </w:r>
          </w:p>
        </w:tc>
        <w:tc>
          <w:tcPr>
            <w:tcW w:w="1271" w:type="dxa"/>
            <w:tcBorders>
              <w:top w:val="single" w:sz="4" w:space="0" w:color="auto"/>
              <w:left w:val="single" w:sz="4" w:space="0" w:color="auto"/>
              <w:bottom w:val="single" w:sz="4" w:space="0" w:color="auto"/>
              <w:right w:val="single" w:sz="4" w:space="0" w:color="auto"/>
            </w:tcBorders>
          </w:tcPr>
          <w:p w14:paraId="325B34F1" w14:textId="53B6A572" w:rsidR="00507453" w:rsidRPr="004A04BE" w:rsidRDefault="00F01423" w:rsidP="00507453">
            <w:pPr>
              <w:ind w:left="29"/>
              <w:jc w:val="center"/>
              <w:rPr>
                <w:lang w:val="kk-KZ"/>
              </w:rPr>
            </w:pPr>
            <w:r w:rsidRPr="00E62A63">
              <w:rPr>
                <w:lang w:val="kk-KZ"/>
              </w:rPr>
              <w:t>Бірінші автор</w:t>
            </w:r>
          </w:p>
        </w:tc>
      </w:tr>
      <w:tr w:rsidR="00873824" w:rsidRPr="00C64A1C" w14:paraId="0F38CDB5" w14:textId="77777777" w:rsidTr="00F1781C">
        <w:trPr>
          <w:trHeight w:val="146"/>
        </w:trPr>
        <w:tc>
          <w:tcPr>
            <w:tcW w:w="421" w:type="dxa"/>
            <w:tcBorders>
              <w:top w:val="single" w:sz="4" w:space="0" w:color="auto"/>
              <w:left w:val="single" w:sz="4" w:space="0" w:color="auto"/>
              <w:bottom w:val="single" w:sz="4" w:space="0" w:color="auto"/>
              <w:right w:val="single" w:sz="4" w:space="0" w:color="auto"/>
            </w:tcBorders>
          </w:tcPr>
          <w:p w14:paraId="66A434CF" w14:textId="77777777" w:rsidR="00873824" w:rsidRPr="004A04BE" w:rsidRDefault="00873824" w:rsidP="00C47F50">
            <w:pPr>
              <w:pStyle w:val="af"/>
              <w:numPr>
                <w:ilvl w:val="0"/>
                <w:numId w:val="11"/>
              </w:numPr>
              <w:ind w:left="0" w:firstLine="0"/>
              <w:jc w:val="center"/>
              <w:rPr>
                <w:rFonts w:ascii="Times New Roman" w:hAnsi="Times New Roman" w:cs="Times New Roman"/>
                <w:lang w:val="kk-KZ"/>
              </w:rPr>
            </w:pPr>
          </w:p>
        </w:tc>
        <w:tc>
          <w:tcPr>
            <w:tcW w:w="1842" w:type="dxa"/>
            <w:tcBorders>
              <w:top w:val="single" w:sz="4" w:space="0" w:color="auto"/>
              <w:left w:val="single" w:sz="4" w:space="0" w:color="auto"/>
              <w:bottom w:val="single" w:sz="4" w:space="0" w:color="auto"/>
              <w:right w:val="single" w:sz="4" w:space="0" w:color="auto"/>
            </w:tcBorders>
          </w:tcPr>
          <w:p w14:paraId="448AE222" w14:textId="10B322C0" w:rsidR="00873824" w:rsidRPr="00527751" w:rsidRDefault="00C64A1C" w:rsidP="00C47F50">
            <w:pPr>
              <w:pStyle w:val="mat-body-1"/>
              <w:shd w:val="clear" w:color="auto" w:fill="FFFFFF"/>
              <w:spacing w:before="0" w:beforeAutospacing="0" w:after="0" w:afterAutospacing="0"/>
              <w:rPr>
                <w:color w:val="000000"/>
                <w:lang w:val="en-US"/>
              </w:rPr>
            </w:pPr>
            <w:r w:rsidRPr="00C64A1C">
              <w:rPr>
                <w:color w:val="000000"/>
                <w:lang w:val="en-US"/>
              </w:rPr>
              <w:t xml:space="preserve">High-performance </w:t>
            </w:r>
            <w:proofErr w:type="spellStart"/>
            <w:r w:rsidRPr="00C64A1C">
              <w:rPr>
                <w:color w:val="000000"/>
                <w:lang w:val="en-US"/>
              </w:rPr>
              <w:t>NiMo@Co@NSC</w:t>
            </w:r>
            <w:proofErr w:type="spellEnd"/>
            <w:r w:rsidRPr="00C64A1C">
              <w:rPr>
                <w:color w:val="000000"/>
                <w:lang w:val="en-US"/>
              </w:rPr>
              <w:t xml:space="preserve"> electrocatalyst for efficient overall water splitting</w:t>
            </w:r>
          </w:p>
        </w:tc>
        <w:tc>
          <w:tcPr>
            <w:tcW w:w="993" w:type="dxa"/>
            <w:tcBorders>
              <w:top w:val="single" w:sz="4" w:space="0" w:color="auto"/>
              <w:left w:val="single" w:sz="4" w:space="0" w:color="auto"/>
              <w:bottom w:val="single" w:sz="4" w:space="0" w:color="auto"/>
              <w:right w:val="single" w:sz="4" w:space="0" w:color="auto"/>
            </w:tcBorders>
          </w:tcPr>
          <w:p w14:paraId="1F1212A3" w14:textId="3473DAA6" w:rsidR="00873824" w:rsidRPr="004A04BE" w:rsidRDefault="00507453" w:rsidP="00C47F50">
            <w:pPr>
              <w:ind w:left="29"/>
              <w:jc w:val="center"/>
            </w:pPr>
            <w:r w:rsidRPr="000F1C8C">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78E744A" w14:textId="77777777" w:rsidR="00873824" w:rsidRPr="005F5967" w:rsidRDefault="00C64A1C" w:rsidP="00C47F50">
            <w:pPr>
              <w:jc w:val="center"/>
              <w:rPr>
                <w:iCs/>
              </w:rPr>
            </w:pPr>
            <w:r w:rsidRPr="00C64A1C">
              <w:rPr>
                <w:iCs/>
              </w:rPr>
              <w:t xml:space="preserve">International Journal of Hydrogen Energy, 2025. </w:t>
            </w:r>
          </w:p>
          <w:p w14:paraId="1361BA5B" w14:textId="5D698648" w:rsidR="00C64A1C" w:rsidRPr="005F5967" w:rsidRDefault="00A81B29" w:rsidP="00C47F50">
            <w:pPr>
              <w:jc w:val="center"/>
              <w:rPr>
                <w:iCs/>
              </w:rPr>
            </w:pPr>
            <w:hyperlink r:id="rId42" w:tgtFrame="_blank" w:tooltip="Persistent link using digital object identifier" w:history="1">
              <w:r w:rsidR="00C64A1C" w:rsidRPr="00C64A1C">
                <w:rPr>
                  <w:rStyle w:val="ad"/>
                  <w:iCs/>
                </w:rPr>
                <w:t>https</w:t>
              </w:r>
              <w:r w:rsidR="00C64A1C" w:rsidRPr="005F5967">
                <w:rPr>
                  <w:rStyle w:val="ad"/>
                  <w:iCs/>
                </w:rPr>
                <w:t>://</w:t>
              </w:r>
              <w:r w:rsidR="00C64A1C" w:rsidRPr="00C64A1C">
                <w:rPr>
                  <w:rStyle w:val="ad"/>
                  <w:iCs/>
                </w:rPr>
                <w:t>doi</w:t>
              </w:r>
              <w:r w:rsidR="00C64A1C" w:rsidRPr="005F5967">
                <w:rPr>
                  <w:rStyle w:val="ad"/>
                  <w:iCs/>
                </w:rPr>
                <w:t>.</w:t>
              </w:r>
              <w:r w:rsidR="00C64A1C" w:rsidRPr="00C64A1C">
                <w:rPr>
                  <w:rStyle w:val="ad"/>
                  <w:iCs/>
                </w:rPr>
                <w:t>org</w:t>
              </w:r>
              <w:r w:rsidR="00C64A1C" w:rsidRPr="005F5967">
                <w:rPr>
                  <w:rStyle w:val="ad"/>
                  <w:iCs/>
                </w:rPr>
                <w:t>/10.1016/</w:t>
              </w:r>
              <w:r w:rsidR="00C64A1C" w:rsidRPr="00C64A1C">
                <w:rPr>
                  <w:rStyle w:val="ad"/>
                  <w:iCs/>
                </w:rPr>
                <w:t>j</w:t>
              </w:r>
              <w:r w:rsidR="00C64A1C" w:rsidRPr="005F5967">
                <w:rPr>
                  <w:rStyle w:val="ad"/>
                  <w:iCs/>
                </w:rPr>
                <w:t>.</w:t>
              </w:r>
              <w:r w:rsidR="00C64A1C" w:rsidRPr="00C64A1C">
                <w:rPr>
                  <w:rStyle w:val="ad"/>
                  <w:iCs/>
                </w:rPr>
                <w:t>ijhydene</w:t>
              </w:r>
              <w:r w:rsidR="00C64A1C" w:rsidRPr="005F5967">
                <w:rPr>
                  <w:rStyle w:val="ad"/>
                  <w:iCs/>
                </w:rPr>
                <w:t>.2025.04.055</w:t>
              </w:r>
            </w:hyperlink>
          </w:p>
        </w:tc>
        <w:tc>
          <w:tcPr>
            <w:tcW w:w="1843" w:type="dxa"/>
            <w:tcBorders>
              <w:top w:val="single" w:sz="4" w:space="0" w:color="auto"/>
              <w:left w:val="single" w:sz="4" w:space="0" w:color="auto"/>
              <w:bottom w:val="single" w:sz="4" w:space="0" w:color="auto"/>
              <w:right w:val="single" w:sz="4" w:space="0" w:color="auto"/>
            </w:tcBorders>
          </w:tcPr>
          <w:p w14:paraId="507FE32B" w14:textId="697FC8CD" w:rsidR="005F5967" w:rsidRPr="000832E3" w:rsidRDefault="005F5967" w:rsidP="005F5967">
            <w:pPr>
              <w:jc w:val="center"/>
              <w:rPr>
                <w:lang w:val="kk-KZ"/>
              </w:rPr>
            </w:pPr>
            <w:r w:rsidRPr="000832E3">
              <w:t>IF=</w:t>
            </w:r>
            <w:r w:rsidRPr="005F5967">
              <w:t>8.1</w:t>
            </w:r>
            <w:r w:rsidRPr="000832E3">
              <w:rPr>
                <w:lang w:val="kk-KZ"/>
              </w:rPr>
              <w:t>;</w:t>
            </w:r>
          </w:p>
          <w:p w14:paraId="2736DEF2" w14:textId="3012DBCD" w:rsidR="00873824" w:rsidRPr="005F5967" w:rsidRDefault="005F5967" w:rsidP="005F5967">
            <w:pPr>
              <w:jc w:val="center"/>
              <w:rPr>
                <w:color w:val="FF0000"/>
                <w:highlight w:val="yellow"/>
              </w:rPr>
            </w:pPr>
            <w:r w:rsidRPr="000832E3">
              <w:t xml:space="preserve">Q1 </w:t>
            </w:r>
            <w:proofErr w:type="gramStart"/>
            <w:r w:rsidRPr="000832E3">
              <w:t xml:space="preserve">in  </w:t>
            </w:r>
            <w:r>
              <w:rPr>
                <w:lang w:val="ru-RU"/>
              </w:rPr>
              <w:t>С</w:t>
            </w:r>
            <w:proofErr w:type="spellStart"/>
            <w:proofErr w:type="gramEnd"/>
            <w:r w:rsidRPr="000832E3">
              <w:rPr>
                <w:spacing w:val="4"/>
                <w:shd w:val="clear" w:color="auto" w:fill="FFFFFF"/>
              </w:rPr>
              <w:t>hemistry</w:t>
            </w:r>
            <w:proofErr w:type="spellEnd"/>
            <w:r>
              <w:rPr>
                <w:spacing w:val="4"/>
                <w:shd w:val="clear" w:color="auto" w:fill="FFFFFF"/>
              </w:rPr>
              <w:t>, Physical</w:t>
            </w:r>
            <w:r w:rsidRPr="000832E3">
              <w:rPr>
                <w:spacing w:val="4"/>
                <w:shd w:val="clear" w:color="auto" w:fill="FFFFFF"/>
              </w:rPr>
              <w:t xml:space="preserve"> 2023</w:t>
            </w:r>
          </w:p>
        </w:tc>
        <w:tc>
          <w:tcPr>
            <w:tcW w:w="1701" w:type="dxa"/>
            <w:tcBorders>
              <w:top w:val="single" w:sz="4" w:space="0" w:color="auto"/>
              <w:left w:val="single" w:sz="4" w:space="0" w:color="auto"/>
              <w:bottom w:val="single" w:sz="4" w:space="0" w:color="auto"/>
              <w:right w:val="single" w:sz="4" w:space="0" w:color="auto"/>
            </w:tcBorders>
          </w:tcPr>
          <w:p w14:paraId="7F13B1FE" w14:textId="30EB8969" w:rsidR="00873824" w:rsidRPr="005F5967" w:rsidRDefault="005F5967" w:rsidP="00C47F50">
            <w:pPr>
              <w:ind w:left="29"/>
              <w:jc w:val="center"/>
              <w:rPr>
                <w:color w:val="FF0000"/>
                <w:highlight w:val="yellow"/>
              </w:rPr>
            </w:pPr>
            <w:r w:rsidRPr="000832E3">
              <w:t>Science Citation Index Expanded</w:t>
            </w:r>
          </w:p>
        </w:tc>
        <w:tc>
          <w:tcPr>
            <w:tcW w:w="1276" w:type="dxa"/>
            <w:tcBorders>
              <w:top w:val="single" w:sz="4" w:space="0" w:color="auto"/>
              <w:left w:val="single" w:sz="4" w:space="0" w:color="auto"/>
              <w:bottom w:val="single" w:sz="4" w:space="0" w:color="auto"/>
              <w:right w:val="single" w:sz="4" w:space="0" w:color="auto"/>
            </w:tcBorders>
          </w:tcPr>
          <w:p w14:paraId="2DB0280D" w14:textId="24010217" w:rsidR="00D5195A" w:rsidRPr="00D5195A" w:rsidRDefault="00D5195A" w:rsidP="00D5195A">
            <w:pPr>
              <w:jc w:val="center"/>
            </w:pPr>
            <w:proofErr w:type="spellStart"/>
            <w:r w:rsidRPr="00D5195A">
              <w:t>CiteScore</w:t>
            </w:r>
            <w:proofErr w:type="spellEnd"/>
            <w:r w:rsidRPr="00D5195A">
              <w:t xml:space="preserve"> 20</w:t>
            </w:r>
            <w:r w:rsidRPr="00D5195A">
              <w:rPr>
                <w:lang w:val="ru-RU"/>
              </w:rPr>
              <w:t>2</w:t>
            </w:r>
            <w:r w:rsidRPr="00D5195A">
              <w:t>3: 1</w:t>
            </w:r>
            <w:r w:rsidRPr="00D5195A">
              <w:rPr>
                <w:lang w:val="ru-RU"/>
              </w:rPr>
              <w:t>3.5</w:t>
            </w:r>
            <w:r w:rsidRPr="00D5195A">
              <w:t>;</w:t>
            </w:r>
          </w:p>
          <w:p w14:paraId="59FD505D" w14:textId="77777777" w:rsidR="00D5195A" w:rsidRPr="00D5195A" w:rsidRDefault="00D5195A" w:rsidP="00D5195A">
            <w:pPr>
              <w:jc w:val="center"/>
            </w:pPr>
          </w:p>
          <w:p w14:paraId="6600F139" w14:textId="4A01C853" w:rsidR="00D5195A" w:rsidRPr="00D5195A" w:rsidRDefault="00D5195A" w:rsidP="00D5195A">
            <w:pPr>
              <w:jc w:val="center"/>
              <w:rPr>
                <w:b/>
                <w:bCs/>
                <w:lang w:val="ru-RU"/>
              </w:rPr>
            </w:pPr>
            <w:r w:rsidRPr="00D5195A">
              <w:rPr>
                <w:lang w:val="ru-RU"/>
              </w:rPr>
              <w:t>91</w:t>
            </w:r>
            <w:proofErr w:type="gramStart"/>
            <w:r w:rsidRPr="00D5195A">
              <w:t xml:space="preserve">% </w:t>
            </w:r>
            <w:r w:rsidRPr="00D5195A">
              <w:rPr>
                <w:color w:val="2E2E2E"/>
                <w:shd w:val="clear" w:color="auto" w:fill="FFFFFF"/>
              </w:rPr>
              <w:t xml:space="preserve"> Energy</w:t>
            </w:r>
            <w:proofErr w:type="gramEnd"/>
            <w:r w:rsidRPr="00D5195A">
              <w:rPr>
                <w:color w:val="2E2E2E"/>
                <w:shd w:val="clear" w:color="auto" w:fill="FFFFFF"/>
                <w:lang w:val="ru-RU"/>
              </w:rPr>
              <w:t xml:space="preserve"> (</w:t>
            </w:r>
            <w:r w:rsidRPr="00D5195A">
              <w:rPr>
                <w:color w:val="2E2E2E"/>
                <w:shd w:val="clear" w:color="auto" w:fill="FFFFFF"/>
              </w:rPr>
              <w:t>Fuel Technology</w:t>
            </w:r>
            <w:r w:rsidRPr="00D5195A">
              <w:rPr>
                <w:color w:val="2E2E2E"/>
                <w:shd w:val="clear" w:color="auto" w:fill="FFFFFF"/>
                <w:lang w:val="ru-RU"/>
              </w:rPr>
              <w:t>)</w:t>
            </w:r>
          </w:p>
          <w:p w14:paraId="31A05370" w14:textId="658A7835" w:rsidR="00873824" w:rsidRPr="00D5195A" w:rsidRDefault="00873824" w:rsidP="00D5195A">
            <w:pPr>
              <w:jc w:val="center"/>
              <w:rPr>
                <w:b/>
                <w:bCs/>
                <w:lang w:val="ru-RU"/>
              </w:rPr>
            </w:pPr>
          </w:p>
        </w:tc>
        <w:tc>
          <w:tcPr>
            <w:tcW w:w="2268" w:type="dxa"/>
            <w:tcBorders>
              <w:top w:val="single" w:sz="4" w:space="0" w:color="auto"/>
              <w:left w:val="single" w:sz="4" w:space="0" w:color="auto"/>
              <w:bottom w:val="single" w:sz="4" w:space="0" w:color="auto"/>
              <w:right w:val="single" w:sz="4" w:space="0" w:color="auto"/>
            </w:tcBorders>
          </w:tcPr>
          <w:p w14:paraId="3E672C27" w14:textId="77777777" w:rsidR="007E0CC3" w:rsidRDefault="00C64A1C" w:rsidP="00C64A1C">
            <w:pPr>
              <w:pStyle w:val="1"/>
              <w:rPr>
                <w:rFonts w:eastAsia="Calibri"/>
                <w:kern w:val="2"/>
                <w:lang w:eastAsia="en-US"/>
                <w14:ligatures w14:val="standardContextual"/>
              </w:rPr>
            </w:pPr>
            <w:r w:rsidRPr="00C64A1C">
              <w:rPr>
                <w:rFonts w:eastAsia="Calibri"/>
                <w:kern w:val="2"/>
                <w:lang w:val="kk-KZ" w:eastAsia="en-US"/>
                <w14:ligatures w14:val="standardContextual"/>
              </w:rPr>
              <w:t>Mehrpooya</w:t>
            </w:r>
            <w:r>
              <w:rPr>
                <w:rFonts w:eastAsia="Calibri"/>
                <w:kern w:val="2"/>
                <w:lang w:val="kk-KZ" w:eastAsia="en-US"/>
                <w14:ligatures w14:val="standardContextual"/>
              </w:rPr>
              <w:t xml:space="preserve"> М., </w:t>
            </w:r>
            <w:r w:rsidRPr="00C64A1C">
              <w:rPr>
                <w:rFonts w:eastAsia="Calibri"/>
                <w:kern w:val="2"/>
                <w:lang w:val="kk-KZ" w:eastAsia="en-US"/>
                <w14:ligatures w14:val="standardContextual"/>
              </w:rPr>
              <w:t xml:space="preserve"> </w:t>
            </w:r>
            <w:r w:rsidRPr="00C64A1C">
              <w:rPr>
                <w:rFonts w:eastAsia="Calibri"/>
                <w:kern w:val="2"/>
                <w:u w:val="single"/>
                <w:lang w:val="kk-KZ" w:eastAsia="en-US"/>
                <w14:ligatures w14:val="standardContextual"/>
              </w:rPr>
              <w:t>Myltykbayeva  Zh.,</w:t>
            </w:r>
            <w:r w:rsidRPr="00C64A1C">
              <w:rPr>
                <w:rFonts w:eastAsia="Calibri"/>
                <w:kern w:val="2"/>
                <w:lang w:val="kk-KZ" w:eastAsia="en-US"/>
                <w14:ligatures w14:val="standardContextual"/>
              </w:rPr>
              <w:t xml:space="preserve"> Mousavi  S</w:t>
            </w:r>
            <w:r>
              <w:rPr>
                <w:rFonts w:eastAsia="Calibri"/>
                <w:kern w:val="2"/>
                <w:lang w:val="kk-KZ" w:eastAsia="en-US"/>
                <w14:ligatures w14:val="standardContextual"/>
              </w:rPr>
              <w:t>.</w:t>
            </w:r>
            <w:r w:rsidRPr="00C64A1C">
              <w:rPr>
                <w:rFonts w:eastAsia="Calibri"/>
                <w:kern w:val="2"/>
                <w:lang w:val="kk-KZ" w:eastAsia="en-US"/>
                <w14:ligatures w14:val="standardContextual"/>
              </w:rPr>
              <w:t>A</w:t>
            </w:r>
            <w:r>
              <w:rPr>
                <w:rFonts w:eastAsia="Calibri"/>
                <w:kern w:val="2"/>
                <w:lang w:val="kk-KZ" w:eastAsia="en-US"/>
                <w14:ligatures w14:val="standardContextual"/>
              </w:rPr>
              <w:t>.</w:t>
            </w:r>
            <w:r w:rsidRPr="00C64A1C">
              <w:rPr>
                <w:rFonts w:eastAsia="Calibri"/>
                <w:kern w:val="2"/>
                <w:lang w:val="kk-KZ" w:eastAsia="en-US"/>
                <w14:ligatures w14:val="standardContextual"/>
              </w:rPr>
              <w:t xml:space="preserve">, </w:t>
            </w:r>
          </w:p>
          <w:p w14:paraId="239FFDE0" w14:textId="5FD9B7A5" w:rsidR="00C64A1C" w:rsidRPr="00C64A1C" w:rsidRDefault="00C64A1C" w:rsidP="00C64A1C">
            <w:pPr>
              <w:pStyle w:val="1"/>
              <w:rPr>
                <w:rFonts w:eastAsia="Calibri"/>
                <w:kern w:val="2"/>
                <w:lang w:val="kk-KZ" w:eastAsia="en-US"/>
                <w14:ligatures w14:val="standardContextual"/>
              </w:rPr>
            </w:pPr>
            <w:r w:rsidRPr="00C64A1C">
              <w:rPr>
                <w:rFonts w:eastAsia="Calibri"/>
                <w:kern w:val="2"/>
                <w:lang w:val="kk-KZ" w:eastAsia="en-US"/>
                <w14:ligatures w14:val="standardContextual"/>
              </w:rPr>
              <w:t>Elmalı  N</w:t>
            </w:r>
            <w:r>
              <w:rPr>
                <w:rFonts w:eastAsia="Calibri"/>
                <w:kern w:val="2"/>
                <w:lang w:val="kk-KZ" w:eastAsia="en-US"/>
                <w14:ligatures w14:val="standardContextual"/>
              </w:rPr>
              <w:t>.</w:t>
            </w:r>
            <w:r w:rsidRPr="00C64A1C">
              <w:rPr>
                <w:rFonts w:eastAsia="Calibri"/>
                <w:kern w:val="2"/>
                <w:lang w:val="kk-KZ" w:eastAsia="en-US"/>
                <w14:ligatures w14:val="standardContextual"/>
              </w:rPr>
              <w:t>,</w:t>
            </w:r>
          </w:p>
          <w:p w14:paraId="35B2F50C" w14:textId="77777777" w:rsidR="007E0CC3" w:rsidRDefault="00C64A1C" w:rsidP="00C64A1C">
            <w:pPr>
              <w:pStyle w:val="1"/>
              <w:rPr>
                <w:rFonts w:eastAsia="Calibri"/>
                <w:kern w:val="2"/>
                <w:lang w:eastAsia="en-US"/>
                <w14:ligatures w14:val="standardContextual"/>
              </w:rPr>
            </w:pPr>
            <w:r w:rsidRPr="00C64A1C">
              <w:rPr>
                <w:rFonts w:eastAsia="Calibri"/>
                <w:kern w:val="2"/>
                <w:lang w:val="kk-KZ" w:eastAsia="en-US"/>
                <w14:ligatures w14:val="standardContextual"/>
              </w:rPr>
              <w:t>Ozkaya  A</w:t>
            </w:r>
            <w:r>
              <w:rPr>
                <w:rFonts w:eastAsia="Calibri"/>
                <w:kern w:val="2"/>
                <w:lang w:val="kk-KZ" w:eastAsia="en-US"/>
                <w14:ligatures w14:val="standardContextual"/>
              </w:rPr>
              <w:t>.</w:t>
            </w:r>
            <w:r w:rsidRPr="00C64A1C">
              <w:rPr>
                <w:rFonts w:eastAsia="Calibri"/>
                <w:kern w:val="2"/>
                <w:lang w:val="kk-KZ" w:eastAsia="en-US"/>
                <w14:ligatures w14:val="standardContextual"/>
              </w:rPr>
              <w:t>R</w:t>
            </w:r>
            <w:r>
              <w:rPr>
                <w:rFonts w:eastAsia="Calibri"/>
                <w:kern w:val="2"/>
                <w:lang w:val="kk-KZ" w:eastAsia="en-US"/>
                <w14:ligatures w14:val="standardContextual"/>
              </w:rPr>
              <w:t>.</w:t>
            </w:r>
            <w:r w:rsidRPr="00C64A1C">
              <w:rPr>
                <w:rFonts w:eastAsia="Calibri"/>
                <w:kern w:val="2"/>
                <w:lang w:val="kk-KZ" w:eastAsia="en-US"/>
                <w14:ligatures w14:val="standardContextual"/>
              </w:rPr>
              <w:t xml:space="preserve">, </w:t>
            </w:r>
          </w:p>
          <w:p w14:paraId="6EADB465" w14:textId="1715ADA3" w:rsidR="00873824" w:rsidRPr="00D81434" w:rsidRDefault="00C64A1C" w:rsidP="00C64A1C">
            <w:pPr>
              <w:pStyle w:val="1"/>
              <w:rPr>
                <w:rFonts w:eastAsia="Calibri"/>
                <w:kern w:val="2"/>
                <w:u w:val="single"/>
                <w:lang w:val="kk-KZ" w:eastAsia="en-US"/>
                <w14:ligatures w14:val="standardContextual"/>
              </w:rPr>
            </w:pPr>
            <w:r w:rsidRPr="00C64A1C">
              <w:rPr>
                <w:rFonts w:eastAsia="Calibri"/>
                <w:kern w:val="2"/>
                <w:lang w:val="kk-KZ" w:eastAsia="en-US"/>
                <w14:ligatures w14:val="standardContextual"/>
              </w:rPr>
              <w:t>Koca  A</w:t>
            </w:r>
            <w:r>
              <w:rPr>
                <w:rFonts w:eastAsia="Calibri"/>
                <w:kern w:val="2"/>
                <w:lang w:val="kk-KZ" w:eastAsia="en-US"/>
                <w14:ligatures w14:val="standardContextual"/>
              </w:rPr>
              <w:t>.</w:t>
            </w:r>
          </w:p>
        </w:tc>
        <w:tc>
          <w:tcPr>
            <w:tcW w:w="1271" w:type="dxa"/>
            <w:tcBorders>
              <w:top w:val="single" w:sz="4" w:space="0" w:color="auto"/>
              <w:left w:val="single" w:sz="4" w:space="0" w:color="auto"/>
              <w:bottom w:val="single" w:sz="4" w:space="0" w:color="auto"/>
              <w:right w:val="single" w:sz="4" w:space="0" w:color="auto"/>
            </w:tcBorders>
          </w:tcPr>
          <w:p w14:paraId="18EE7630" w14:textId="6E071261" w:rsidR="00873824" w:rsidRDefault="00F01423" w:rsidP="00C47F50">
            <w:pPr>
              <w:ind w:left="29"/>
              <w:jc w:val="center"/>
              <w:rPr>
                <w:lang w:val="kk-KZ"/>
              </w:rPr>
            </w:pPr>
            <w:r w:rsidRPr="00F1781C">
              <w:rPr>
                <w:lang w:val="kk-KZ"/>
              </w:rPr>
              <w:t>бірлескен автор</w:t>
            </w:r>
          </w:p>
        </w:tc>
      </w:tr>
    </w:tbl>
    <w:p w14:paraId="6671B2AE" w14:textId="77777777" w:rsidR="00426C26" w:rsidRDefault="00ED304B">
      <w:pPr>
        <w:spacing w:after="160" w:line="259" w:lineRule="auto"/>
        <w:rPr>
          <w:lang w:val="kk-KZ"/>
        </w:rPr>
        <w:sectPr w:rsidR="00426C26" w:rsidSect="00616A87">
          <w:footerReference w:type="default" r:id="rId43"/>
          <w:pgSz w:w="15840" w:h="12240" w:orient="landscape" w:code="1"/>
          <w:pgMar w:top="851" w:right="1276" w:bottom="1134" w:left="1134" w:header="720" w:footer="720" w:gutter="0"/>
          <w:cols w:space="720"/>
          <w:docGrid w:linePitch="360"/>
        </w:sectPr>
      </w:pPr>
      <w:r w:rsidRPr="00C64A1C">
        <w:rPr>
          <w:lang w:val="kk-KZ"/>
        </w:rPr>
        <w:br w:type="page"/>
      </w:r>
    </w:p>
    <w:p w14:paraId="78343C2A" w14:textId="4E369E11" w:rsidR="003B62BB" w:rsidRPr="00D61749" w:rsidRDefault="005812DD" w:rsidP="00D61749">
      <w:pPr>
        <w:pStyle w:val="ac"/>
        <w:ind w:firstLine="567"/>
        <w:jc w:val="center"/>
        <w:rPr>
          <w:rFonts w:ascii="Times New Roman" w:hAnsi="Times New Roman" w:cs="Times New Roman"/>
          <w:b/>
          <w:bCs/>
          <w:lang w:val="kk-KZ"/>
        </w:rPr>
      </w:pPr>
      <w:r w:rsidRPr="00DD2C3E">
        <w:rPr>
          <w:rFonts w:ascii="Times New Roman" w:eastAsia="Times New Roman" w:hAnsi="Times New Roman" w:cs="Times New Roman"/>
          <w:b/>
          <w:bCs/>
          <w:lang w:val="kk-KZ"/>
        </w:rPr>
        <w:lastRenderedPageBreak/>
        <w:t xml:space="preserve">Әл-Фараби атындағы Қазақ ұлттық университеті, </w:t>
      </w:r>
      <w:r w:rsidR="00B6080C" w:rsidRPr="00B6080C">
        <w:rPr>
          <w:rFonts w:ascii="Times New Roman" w:hAnsi="Times New Roman" w:cs="Times New Roman"/>
          <w:b/>
          <w:bCs/>
          <w:lang/>
        </w:rPr>
        <w:t>Жаңа химиялық технологиялар мен материалдар ғылыми-зерттеу институты</w:t>
      </w:r>
      <w:r w:rsidR="008013B1">
        <w:rPr>
          <w:rFonts w:ascii="Times New Roman" w:hAnsi="Times New Roman" w:cs="Times New Roman"/>
          <w:b/>
          <w:bCs/>
          <w:lang/>
        </w:rPr>
        <w:t xml:space="preserve">ның </w:t>
      </w:r>
      <w:r w:rsidR="009C02BE" w:rsidRPr="009C02BE">
        <w:rPr>
          <w:rFonts w:ascii="Times New Roman" w:hAnsi="Times New Roman" w:cs="Times New Roman"/>
          <w:b/>
          <w:bCs/>
          <w:lang/>
        </w:rPr>
        <w:t>қауымдастырылған профессор</w:t>
      </w:r>
      <w:r w:rsidR="009C02BE">
        <w:rPr>
          <w:rFonts w:ascii="Times New Roman" w:hAnsi="Times New Roman" w:cs="Times New Roman"/>
          <w:b/>
          <w:bCs/>
          <w:lang/>
        </w:rPr>
        <w:t xml:space="preserve">ы, химия </w:t>
      </w:r>
      <w:r w:rsidR="009C02BE" w:rsidRPr="00DD2C3E">
        <w:rPr>
          <w:rFonts w:ascii="Times New Roman" w:eastAsia="Times New Roman" w:hAnsi="Times New Roman" w:cs="Times New Roman"/>
          <w:b/>
          <w:bCs/>
          <w:lang w:val="kk-KZ"/>
        </w:rPr>
        <w:t>ғылымдарының кандидаты</w:t>
      </w:r>
      <w:r w:rsidR="00D61749">
        <w:rPr>
          <w:rFonts w:ascii="Times New Roman" w:eastAsia="Times New Roman" w:hAnsi="Times New Roman" w:cs="Times New Roman"/>
          <w:b/>
          <w:bCs/>
          <w:lang w:val="kk-KZ"/>
        </w:rPr>
        <w:t xml:space="preserve"> </w:t>
      </w:r>
      <w:r w:rsidR="00D61749" w:rsidRPr="00D61749">
        <w:rPr>
          <w:rFonts w:ascii="Times New Roman" w:eastAsia="Times New Roman" w:hAnsi="Times New Roman" w:cs="Times New Roman"/>
          <w:b/>
          <w:bCs/>
          <w:lang w:val="kk-KZ"/>
        </w:rPr>
        <w:t>Мылтыкбаев</w:t>
      </w:r>
      <w:r w:rsidR="00D61749">
        <w:rPr>
          <w:rFonts w:ascii="Times New Roman" w:eastAsia="Times New Roman" w:hAnsi="Times New Roman" w:cs="Times New Roman"/>
          <w:b/>
          <w:bCs/>
          <w:lang w:val="kk-KZ"/>
        </w:rPr>
        <w:t>а</w:t>
      </w:r>
      <w:r w:rsidR="00D61749" w:rsidRPr="00D61749">
        <w:rPr>
          <w:rFonts w:ascii="Times New Roman" w:eastAsia="Times New Roman" w:hAnsi="Times New Roman" w:cs="Times New Roman"/>
          <w:b/>
          <w:bCs/>
          <w:lang w:val="kk-KZ"/>
        </w:rPr>
        <w:t xml:space="preserve"> Жаннур Каденовн</w:t>
      </w:r>
      <w:r w:rsidR="00D61749">
        <w:rPr>
          <w:rFonts w:ascii="Times New Roman" w:eastAsia="Times New Roman" w:hAnsi="Times New Roman" w:cs="Times New Roman"/>
          <w:b/>
          <w:bCs/>
          <w:lang w:val="kk-KZ"/>
        </w:rPr>
        <w:t>аның</w:t>
      </w:r>
    </w:p>
    <w:p w14:paraId="58802EB9" w14:textId="77777777" w:rsidR="005812DD" w:rsidRPr="00DD2C3E" w:rsidRDefault="005812DD" w:rsidP="00D61749">
      <w:pPr>
        <w:jc w:val="center"/>
        <w:rPr>
          <w:b/>
          <w:lang w:val="kk-KZ"/>
        </w:rPr>
      </w:pPr>
      <w:r w:rsidRPr="00DD2C3E">
        <w:rPr>
          <w:b/>
          <w:lang w:val="kk-KZ"/>
        </w:rPr>
        <w:t>ғылыми еңбектерінің</w:t>
      </w:r>
    </w:p>
    <w:p w14:paraId="488D53B0" w14:textId="77777777" w:rsidR="005812DD" w:rsidRPr="00DD2C3E" w:rsidRDefault="005812DD" w:rsidP="005812DD">
      <w:pPr>
        <w:jc w:val="center"/>
        <w:rPr>
          <w:b/>
          <w:lang w:val="kk-KZ"/>
        </w:rPr>
      </w:pPr>
      <w:r w:rsidRPr="00DD2C3E">
        <w:rPr>
          <w:b/>
          <w:lang w:val="kk-KZ"/>
        </w:rPr>
        <w:t>Т І З І М І</w:t>
      </w:r>
    </w:p>
    <w:p w14:paraId="32485040" w14:textId="1066AE3A" w:rsidR="00873824" w:rsidRPr="00A17148" w:rsidRDefault="00873824" w:rsidP="00873824">
      <w:pPr>
        <w:pStyle w:val="a5"/>
        <w:jc w:val="center"/>
        <w:rPr>
          <w:b/>
          <w:sz w:val="22"/>
          <w:szCs w:val="22"/>
          <w:lang w:val="kk-KZ"/>
        </w:rPr>
      </w:pPr>
    </w:p>
    <w:p w14:paraId="3245F1E8" w14:textId="77777777" w:rsidR="006F435D" w:rsidRPr="00945A1C" w:rsidRDefault="006F435D" w:rsidP="002622D1">
      <w:pPr>
        <w:ind w:firstLine="4"/>
        <w:jc w:val="center"/>
        <w:rPr>
          <w:color w:val="000000"/>
          <w:lang w:val="kk-KZ"/>
        </w:rPr>
      </w:pPr>
    </w:p>
    <w:tbl>
      <w:tblPr>
        <w:tblW w:w="108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686"/>
        <w:gridCol w:w="3997"/>
        <w:gridCol w:w="2414"/>
      </w:tblGrid>
      <w:tr w:rsidR="005B5B06" w:rsidRPr="00A8249C" w14:paraId="22119ACB"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5937661C" w14:textId="06A04016" w:rsidR="005B5B06" w:rsidRPr="00A8249C" w:rsidRDefault="005B5B06" w:rsidP="005B5B06">
            <w:pPr>
              <w:ind w:firstLine="4"/>
              <w:jc w:val="center"/>
              <w:rPr>
                <w:color w:val="000000"/>
              </w:rPr>
            </w:pPr>
            <w:r w:rsidRPr="00DD2C3E">
              <w:rPr>
                <w:b/>
                <w:lang w:val="kk-KZ"/>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14:paraId="134DAB18" w14:textId="77777777" w:rsidR="005B5B06" w:rsidRPr="00DD2C3E" w:rsidRDefault="005B5B06" w:rsidP="005B5B06">
            <w:pPr>
              <w:jc w:val="center"/>
              <w:rPr>
                <w:b/>
              </w:rPr>
            </w:pPr>
            <w:r w:rsidRPr="00DD2C3E">
              <w:rPr>
                <w:b/>
                <w:lang w:val="kk-KZ"/>
              </w:rPr>
              <w:t>Еңбектің атауы</w:t>
            </w:r>
          </w:p>
          <w:p w14:paraId="3D551C69" w14:textId="4CC74277" w:rsidR="005B5B06" w:rsidRPr="00A8249C" w:rsidRDefault="005B5B06" w:rsidP="005B5B06">
            <w:pPr>
              <w:jc w:val="center"/>
              <w:rPr>
                <w:color w:val="000000"/>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hideMark/>
          </w:tcPr>
          <w:p w14:paraId="032C1C27" w14:textId="737BC10D" w:rsidR="005B5B06" w:rsidRPr="005B5B06" w:rsidRDefault="005B5B06" w:rsidP="005B5B06">
            <w:pPr>
              <w:jc w:val="center"/>
              <w:rPr>
                <w:color w:val="000000"/>
              </w:rPr>
            </w:pPr>
            <w:r w:rsidRPr="00DD2C3E">
              <w:rPr>
                <w:b/>
                <w:lang w:val="kk-KZ"/>
              </w:rPr>
              <w:t>Басылымның атауы, нөмірі, жылы, беттері</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14:paraId="4E40ABF4" w14:textId="2FF84B6F" w:rsidR="005B5B06" w:rsidRPr="00A8249C" w:rsidRDefault="005B5B06" w:rsidP="005B5B06">
            <w:pPr>
              <w:jc w:val="center"/>
              <w:rPr>
                <w:color w:val="000000"/>
              </w:rPr>
            </w:pPr>
            <w:r w:rsidRPr="00DD2C3E">
              <w:rPr>
                <w:b/>
                <w:lang w:val="kk-KZ"/>
              </w:rPr>
              <w:t>Авторлық бірлестікте</w:t>
            </w:r>
          </w:p>
        </w:tc>
      </w:tr>
      <w:tr w:rsidR="00EA78A8" w:rsidRPr="00A8249C" w14:paraId="6278ADF3"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3A8FFA6" w14:textId="7D2EC4CD" w:rsidR="00EA78A8" w:rsidRPr="00201961" w:rsidRDefault="00F80851" w:rsidP="005B5B06">
            <w:pPr>
              <w:ind w:firstLine="4"/>
              <w:jc w:val="center"/>
              <w:rPr>
                <w:bCs/>
                <w:lang w:val="ru-RU"/>
              </w:rPr>
            </w:pPr>
            <w:r w:rsidRPr="00201961">
              <w:rPr>
                <w:bCs/>
                <w:lang w:val="ru-R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56442C5" w14:textId="0640DDB1" w:rsidR="00EA78A8" w:rsidRPr="00201961" w:rsidRDefault="00F80851" w:rsidP="005B5B06">
            <w:pPr>
              <w:jc w:val="center"/>
              <w:rPr>
                <w:bCs/>
                <w:lang w:val="kk-KZ"/>
              </w:rPr>
            </w:pPr>
            <w:r w:rsidRPr="00201961">
              <w:rPr>
                <w:bCs/>
                <w:lang w:val="kk-KZ"/>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26253A4" w14:textId="01859477" w:rsidR="00EA78A8" w:rsidRPr="00201961" w:rsidRDefault="00F80851" w:rsidP="005B5B06">
            <w:pPr>
              <w:jc w:val="center"/>
              <w:rPr>
                <w:bCs/>
                <w:lang w:val="kk-KZ"/>
              </w:rPr>
            </w:pPr>
            <w:r w:rsidRPr="00201961">
              <w:rPr>
                <w:bCs/>
                <w:lang w:val="kk-KZ"/>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12F666A" w14:textId="7C9D3F71" w:rsidR="00EA78A8" w:rsidRPr="00201961" w:rsidRDefault="00F80851" w:rsidP="005B5B06">
            <w:pPr>
              <w:jc w:val="center"/>
              <w:rPr>
                <w:bCs/>
                <w:lang w:val="kk-KZ"/>
              </w:rPr>
            </w:pPr>
            <w:r w:rsidRPr="00201961">
              <w:rPr>
                <w:bCs/>
                <w:lang w:val="kk-KZ"/>
              </w:rPr>
              <w:t>4</w:t>
            </w:r>
          </w:p>
        </w:tc>
      </w:tr>
      <w:tr w:rsidR="00201961" w:rsidRPr="00A8249C" w14:paraId="311F8FBE" w14:textId="77777777" w:rsidTr="00E9003B">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tcPr>
          <w:p w14:paraId="392A9193" w14:textId="6BB4BF29" w:rsidR="00201961" w:rsidRDefault="00201961" w:rsidP="005B5B06">
            <w:pPr>
              <w:jc w:val="center"/>
              <w:rPr>
                <w:b/>
                <w:lang w:val="kk-KZ"/>
              </w:rPr>
            </w:pPr>
            <w:r w:rsidRPr="00DD2C3E">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0623D0" w:rsidRPr="00804701" w14:paraId="3F8A06BE" w14:textId="77777777" w:rsidTr="00E9003B">
        <w:trPr>
          <w:trHeight w:val="78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86C1E7D" w14:textId="77777777" w:rsidR="000623D0" w:rsidRPr="00A8249C" w:rsidRDefault="000623D0" w:rsidP="002622D1">
            <w:pPr>
              <w:pStyle w:val="af"/>
              <w:numPr>
                <w:ilvl w:val="0"/>
                <w:numId w:val="3"/>
              </w:numPr>
              <w:ind w:left="0" w:firstLine="4"/>
              <w:rPr>
                <w:rFonts w:ascii="Times New Roman" w:eastAsia="Times New Roman" w:hAnsi="Times New Roman" w:cs="Times New Roman"/>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DA527E" w14:textId="174C07DA" w:rsidR="0005633D" w:rsidRPr="0079701A" w:rsidRDefault="00804701" w:rsidP="004975DC">
            <w:pPr>
              <w:jc w:val="both"/>
              <w:rPr>
                <w:bCs/>
                <w:lang w:val="kk-KZ"/>
              </w:rPr>
            </w:pPr>
            <w:r w:rsidRPr="00CE32C2">
              <w:rPr>
                <w:rFonts w:eastAsiaTheme="minorHAnsi"/>
                <w:lang w:val="kk-KZ" w:eastAsia="en-US"/>
              </w:rPr>
              <w:t>Use of ultrasonic treatment for catalyst preparation</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09B5E48" w14:textId="76D12945" w:rsidR="00843F55" w:rsidRPr="00804701" w:rsidRDefault="00804701" w:rsidP="002622D1">
            <w:pPr>
              <w:jc w:val="both"/>
            </w:pPr>
            <w:r w:rsidRPr="00CE32C2">
              <w:rPr>
                <w:lang w:val="kk-KZ"/>
              </w:rPr>
              <w:t>KazNY Bulletin Chemical series.</w:t>
            </w:r>
            <w:r w:rsidRPr="00CE32C2">
              <w:t xml:space="preserve"> </w:t>
            </w:r>
            <w:r w:rsidRPr="00CE32C2">
              <w:rPr>
                <w:lang w:val="kk-KZ"/>
              </w:rPr>
              <w:t>№ 1 (</w:t>
            </w:r>
            <w:r w:rsidRPr="00CE32C2">
              <w:t>77</w:t>
            </w:r>
            <w:r w:rsidRPr="00CE32C2">
              <w:rPr>
                <w:lang w:val="kk-KZ"/>
              </w:rPr>
              <w:t>а)</w:t>
            </w:r>
            <w:r w:rsidRPr="00CE32C2">
              <w:t xml:space="preserve">. - </w:t>
            </w:r>
            <w:r w:rsidRPr="00CE32C2">
              <w:rPr>
                <w:lang w:val="kk-KZ"/>
              </w:rPr>
              <w:t xml:space="preserve">2015. </w:t>
            </w:r>
            <w:r w:rsidRPr="00CE32C2">
              <w:t xml:space="preserve">- </w:t>
            </w:r>
            <w:r w:rsidRPr="00CE32C2">
              <w:rPr>
                <w:lang w:val="kk-KZ"/>
              </w:rPr>
              <w:t xml:space="preserve">Р. </w:t>
            </w:r>
            <w:r w:rsidRPr="00CE32C2">
              <w:t>103-107.</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60CAE5D" w14:textId="504F6E17" w:rsidR="00E610D1" w:rsidRPr="00B73B0F" w:rsidRDefault="00804701" w:rsidP="002622D1">
            <w:pPr>
              <w:rPr>
                <w:rFonts w:eastAsiaTheme="minorHAnsi"/>
                <w:lang w:val="kk-KZ" w:eastAsia="en-US"/>
              </w:rPr>
            </w:pPr>
            <w:r w:rsidRPr="00CE32C2">
              <w:rPr>
                <w:rFonts w:eastAsiaTheme="minorHAnsi"/>
                <w:lang w:val="kk-KZ" w:eastAsia="en-US"/>
              </w:rPr>
              <w:t>Kairbekov Zh.K., Dzheldybaeva Y. M., Parmanbek N.</w:t>
            </w:r>
          </w:p>
        </w:tc>
      </w:tr>
      <w:tr w:rsidR="000623D0" w:rsidRPr="006D6F24" w14:paraId="7E303269"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AA16423" w14:textId="77777777" w:rsidR="000623D0" w:rsidRPr="00804701" w:rsidRDefault="000623D0" w:rsidP="002622D1">
            <w:pPr>
              <w:pStyle w:val="af"/>
              <w:numPr>
                <w:ilvl w:val="0"/>
                <w:numId w:val="3"/>
              </w:numPr>
              <w:ind w:left="0" w:firstLine="4"/>
              <w:rPr>
                <w:rFonts w:ascii="Times New Roman" w:eastAsia="Times New Roman" w:hAnsi="Times New Roman" w:cs="Times New Roman"/>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1E1D46" w14:textId="4FF37EBD" w:rsidR="000623D0" w:rsidRPr="00804701" w:rsidRDefault="00804701" w:rsidP="004975DC">
            <w:pPr>
              <w:pStyle w:val="ac"/>
              <w:jc w:val="both"/>
              <w:rPr>
                <w:rFonts w:ascii="Times New Roman" w:eastAsia="Times New Roman" w:hAnsi="Times New Roman" w:cs="Times New Roman"/>
                <w:lang w:val="ru-RU"/>
              </w:rPr>
            </w:pPr>
            <w:proofErr w:type="spellStart"/>
            <w:r w:rsidRPr="00804701">
              <w:rPr>
                <w:rStyle w:val="A10"/>
                <w:rFonts w:ascii="Times New Roman" w:eastAsia="Times New Roman" w:hAnsi="Times New Roman" w:cs="Times New Roman"/>
                <w:b w:val="0"/>
                <w:sz w:val="24"/>
                <w:szCs w:val="24"/>
                <w:lang w:val="ru-RU" w:bidi="ar-SA"/>
              </w:rPr>
              <w:t>Физико</w:t>
            </w:r>
            <w:proofErr w:type="spellEnd"/>
            <w:r w:rsidRPr="00804701">
              <w:rPr>
                <w:rStyle w:val="A10"/>
                <w:rFonts w:ascii="Times New Roman" w:eastAsia="Times New Roman" w:hAnsi="Times New Roman" w:cs="Times New Roman"/>
                <w:b w:val="0"/>
                <w:sz w:val="24"/>
                <w:szCs w:val="24"/>
                <w:lang w:val="ru-RU" w:bidi="ar-SA"/>
              </w:rPr>
              <w:t xml:space="preserve"> – химическая характеристика нефти месторождения «Жанажол»</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2F4C358" w14:textId="55818AB3" w:rsidR="00B55A85" w:rsidRPr="00804701" w:rsidRDefault="00804701" w:rsidP="002622D1">
            <w:pPr>
              <w:jc w:val="both"/>
            </w:pPr>
            <w:r w:rsidRPr="00E92CF5">
              <w:rPr>
                <w:lang w:val="kk-KZ"/>
              </w:rPr>
              <w:t>KazNY Bulletin Chemical series. - № 1 (77а). - 2015. - С. 137-140.</w:t>
            </w:r>
            <w:r w:rsidR="00B55A85" w:rsidRPr="00804701">
              <w:t xml:space="preserve"> </w:t>
            </w:r>
          </w:p>
          <w:p w14:paraId="2D55F925" w14:textId="2F43D73A" w:rsidR="008547E5" w:rsidRPr="00804701" w:rsidRDefault="008547E5" w:rsidP="002622D1">
            <w:pPr>
              <w:jc w:val="both"/>
              <w:rPr>
                <w:color w:val="000000"/>
              </w:rPr>
            </w:pPr>
            <w:r w:rsidRPr="00804701">
              <w:rPr>
                <w:color w:val="000000"/>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F1405D2" w14:textId="3623F95D" w:rsidR="00E610D1" w:rsidRPr="00B73B0F" w:rsidRDefault="00804701" w:rsidP="002622D1">
            <w:pPr>
              <w:rPr>
                <w:lang w:val="kk-KZ"/>
              </w:rPr>
            </w:pPr>
            <w:r w:rsidRPr="00E92CF5">
              <w:rPr>
                <w:lang w:val="kk-KZ"/>
              </w:rPr>
              <w:t>Каирбеков Ж.К., Кансейтова Д.К., Мұқталы Д.</w:t>
            </w:r>
          </w:p>
        </w:tc>
      </w:tr>
      <w:tr w:rsidR="000623D0" w:rsidRPr="006D6F24" w14:paraId="318AEFFC"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11790D9" w14:textId="77777777" w:rsidR="000623D0" w:rsidRPr="00804701" w:rsidRDefault="000623D0" w:rsidP="002622D1">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7BF9578" w14:textId="77777777" w:rsidR="00804701" w:rsidRPr="001A6DF4" w:rsidRDefault="00804701" w:rsidP="004975DC">
            <w:pPr>
              <w:jc w:val="both"/>
              <w:rPr>
                <w:bCs/>
                <w:lang w:val="kk-KZ"/>
              </w:rPr>
            </w:pPr>
            <w:r w:rsidRPr="001A6DF4">
              <w:rPr>
                <w:lang w:val="kk-KZ"/>
              </w:rPr>
              <w:t>Ультрадыбыспен өңделген Ni қаңқалы катализаторында мұнай өнімдерін гидротазалау</w:t>
            </w:r>
          </w:p>
          <w:p w14:paraId="101CC2AE" w14:textId="384B9C7F" w:rsidR="000623D0" w:rsidRPr="00804701" w:rsidRDefault="000623D0" w:rsidP="004975DC">
            <w:pPr>
              <w:jc w:val="both"/>
              <w:rPr>
                <w:rFonts w:eastAsia="Calibri"/>
                <w:lang w:val="kk-KZ"/>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A55739B" w14:textId="77777777" w:rsidR="00CA0AFB" w:rsidRPr="004F443B" w:rsidRDefault="00804701" w:rsidP="002622D1">
            <w:pPr>
              <w:jc w:val="both"/>
              <w:rPr>
                <w:lang w:val="kk-KZ"/>
              </w:rPr>
            </w:pPr>
            <w:r w:rsidRPr="004F443B">
              <w:rPr>
                <w:lang w:val="kk-KZ"/>
              </w:rPr>
              <w:t xml:space="preserve">Қарағанды университетінің Хабаршысы, Қарағанды ISSN 0142-0843. – 2015. – №4(80). – C. 80-84. </w:t>
            </w:r>
          </w:p>
          <w:p w14:paraId="504EB986" w14:textId="77777777" w:rsidR="00E610D1" w:rsidRDefault="00A81B29" w:rsidP="002622D1">
            <w:pPr>
              <w:jc w:val="both"/>
              <w:rPr>
                <w:lang w:val="kk-KZ"/>
              </w:rPr>
            </w:pPr>
            <w:hyperlink r:id="rId44" w:history="1">
              <w:r w:rsidR="000A1197" w:rsidRPr="004F443B">
                <w:rPr>
                  <w:rStyle w:val="ad"/>
                  <w:lang w:val="kk-KZ"/>
                </w:rPr>
                <w:t>https://rep.ksu.kz/handle/data/4234</w:t>
              </w:r>
            </w:hyperlink>
          </w:p>
          <w:p w14:paraId="3A654BA0" w14:textId="558C118A" w:rsidR="00B73B0F" w:rsidRPr="00B73B0F" w:rsidRDefault="00B73B0F" w:rsidP="002622D1">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A8C4048" w14:textId="4E531098" w:rsidR="000623D0" w:rsidRPr="007E3701" w:rsidRDefault="00804701" w:rsidP="001A7036">
            <w:pPr>
              <w:rPr>
                <w:rFonts w:eastAsia="Calibri"/>
                <w:lang w:val="kk-KZ"/>
              </w:rPr>
            </w:pPr>
            <w:r w:rsidRPr="001A6DF4">
              <w:rPr>
                <w:lang w:val="kk-KZ"/>
              </w:rPr>
              <w:t>Каирбеков Ж.К., Ешова Ж.Т., Әндіжанова Т.М.</w:t>
            </w:r>
          </w:p>
        </w:tc>
      </w:tr>
      <w:tr w:rsidR="00FA62FF" w:rsidRPr="006D6F24" w14:paraId="1731F403" w14:textId="77777777" w:rsidTr="00B73B0F">
        <w:trPr>
          <w:trHeight w:val="96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73EDB82" w14:textId="77777777" w:rsidR="00FA62FF" w:rsidRPr="00A8249C"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177DCA6" w14:textId="66C56EE5" w:rsidR="00E610D1" w:rsidRPr="00804701" w:rsidRDefault="00FA62FF" w:rsidP="0079701A">
            <w:pPr>
              <w:spacing w:before="100" w:beforeAutospacing="1"/>
              <w:jc w:val="both"/>
              <w:rPr>
                <w:lang w:val="kk-KZ"/>
              </w:rPr>
            </w:pPr>
            <w:r w:rsidRPr="00E92CF5">
              <w:rPr>
                <w:lang w:val="kk-KZ"/>
              </w:rPr>
              <w:t>Дизель отынын сутек асқын тотығы қатысында тотықтыру арқылы күкіртсіздендіру</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738F7C5" w14:textId="77777777" w:rsidR="00FA62FF" w:rsidRDefault="00FA62FF" w:rsidP="00FA62FF">
            <w:pPr>
              <w:shd w:val="clear" w:color="auto" w:fill="FFFFFF"/>
              <w:jc w:val="both"/>
              <w:rPr>
                <w:lang w:val="kk-KZ"/>
              </w:rPr>
            </w:pPr>
            <w:r w:rsidRPr="00E92CF5">
              <w:rPr>
                <w:lang w:val="kk-KZ"/>
              </w:rPr>
              <w:t>Вестник КарГУ. - № 2. - 2016. - С. 47-53.</w:t>
            </w:r>
          </w:p>
          <w:p w14:paraId="7E589EA6" w14:textId="772D12C9" w:rsidR="00FA62FF" w:rsidRPr="00A8249C" w:rsidRDefault="00A81B29" w:rsidP="00FA62FF">
            <w:pPr>
              <w:shd w:val="clear" w:color="auto" w:fill="FFFFFF"/>
              <w:jc w:val="both"/>
              <w:rPr>
                <w:lang w:val="kk-KZ"/>
              </w:rPr>
            </w:pPr>
            <w:hyperlink r:id="rId45" w:history="1">
              <w:r w:rsidR="00FA62FF" w:rsidRPr="00EE5651">
                <w:rPr>
                  <w:rStyle w:val="ad"/>
                  <w:lang w:val="kk-KZ"/>
                </w:rPr>
                <w:t>https://rep.ksu.kz/handle/data/138</w:t>
              </w:r>
            </w:hyperlink>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8CB380C" w14:textId="4CAFA053" w:rsidR="00FA62FF" w:rsidRPr="00A8249C" w:rsidRDefault="00FA62FF" w:rsidP="00FA62FF">
            <w:pPr>
              <w:rPr>
                <w:lang w:val="kk-KZ"/>
              </w:rPr>
            </w:pPr>
            <w:r w:rsidRPr="00E92CF5">
              <w:rPr>
                <w:lang w:val="kk-KZ"/>
              </w:rPr>
              <w:t>Қайырбеков Ж.Қ., Мұқталы Д.</w:t>
            </w:r>
          </w:p>
        </w:tc>
      </w:tr>
      <w:tr w:rsidR="00FA62FF" w:rsidRPr="00A8249C" w14:paraId="006CC402"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1B72F33" w14:textId="77777777" w:rsidR="00FA62FF" w:rsidRPr="00804701"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B9ABB54" w14:textId="7FC99DC1" w:rsidR="00FA62FF" w:rsidRPr="00A8249C" w:rsidRDefault="00FA62FF" w:rsidP="00FA62FF">
            <w:pPr>
              <w:jc w:val="both"/>
              <w:rPr>
                <w:color w:val="333333"/>
                <w:lang w:val="ru-RU"/>
              </w:rPr>
            </w:pPr>
            <w:r>
              <w:rPr>
                <w:lang w:val="kk-KZ"/>
              </w:rPr>
              <w:t>Дизель отынын күкіртсіздендіру</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5CC6899" w14:textId="77777777" w:rsidR="00FA62FF" w:rsidRPr="00883925" w:rsidRDefault="00FA62FF" w:rsidP="00FA62FF">
            <w:pPr>
              <w:tabs>
                <w:tab w:val="left" w:pos="993"/>
              </w:tabs>
              <w:jc w:val="center"/>
              <w:rPr>
                <w:bCs/>
              </w:rPr>
            </w:pPr>
            <w:r w:rsidRPr="00883925">
              <w:rPr>
                <w:bCs/>
                <w:lang w:val="kk-KZ"/>
              </w:rPr>
              <w:t xml:space="preserve">Химический журнал Казахстана. - № </w:t>
            </w:r>
            <w:r>
              <w:rPr>
                <w:bCs/>
                <w:lang w:val="kk-KZ"/>
              </w:rPr>
              <w:t>2</w:t>
            </w:r>
            <w:r w:rsidRPr="00883925">
              <w:rPr>
                <w:bCs/>
                <w:lang w:val="kk-KZ"/>
              </w:rPr>
              <w:t>. – 2016</w:t>
            </w:r>
            <w:r w:rsidRPr="00883925">
              <w:rPr>
                <w:bCs/>
              </w:rPr>
              <w:t xml:space="preserve">. </w:t>
            </w:r>
            <w:r>
              <w:rPr>
                <w:bCs/>
                <w:lang w:val="kk-KZ"/>
              </w:rPr>
              <w:t>236</w:t>
            </w:r>
            <w:r w:rsidRPr="00883925">
              <w:rPr>
                <w:bCs/>
              </w:rPr>
              <w:t>-2</w:t>
            </w:r>
            <w:r>
              <w:rPr>
                <w:bCs/>
                <w:lang w:val="kk-KZ"/>
              </w:rPr>
              <w:t>43</w:t>
            </w:r>
            <w:r w:rsidRPr="00883925">
              <w:rPr>
                <w:bCs/>
                <w:lang w:val="kk-KZ"/>
              </w:rPr>
              <w:t xml:space="preserve"> б</w:t>
            </w:r>
            <w:r w:rsidRPr="00883925">
              <w:rPr>
                <w:bCs/>
              </w:rPr>
              <w:t>.</w:t>
            </w:r>
          </w:p>
          <w:p w14:paraId="1A114C7A" w14:textId="2A3D1E9E" w:rsidR="00FA62FF" w:rsidRPr="00A8249C" w:rsidRDefault="00FA62FF" w:rsidP="00FA62FF">
            <w:pPr>
              <w:jc w:val="both"/>
              <w:rPr>
                <w:bCs/>
                <w:color w:val="333333"/>
                <w:lang w:val="kk-KZ"/>
              </w:rPr>
            </w:pPr>
            <w:r>
              <w:rPr>
                <w:bCs/>
                <w:color w:val="333333"/>
                <w:lang w:val="kk-KZ"/>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D5C921E" w14:textId="77777777" w:rsidR="00FA62FF" w:rsidRPr="004515EE" w:rsidRDefault="00FA62FF" w:rsidP="00FA62FF">
            <w:pPr>
              <w:pStyle w:val="1"/>
              <w:rPr>
                <w:lang w:val="kk-KZ"/>
              </w:rPr>
            </w:pPr>
            <w:r w:rsidRPr="004515EE">
              <w:rPr>
                <w:lang w:val="kk-KZ"/>
              </w:rPr>
              <w:t>Қайырбеков Ж.Қ., Мұқталы Д.,</w:t>
            </w:r>
          </w:p>
          <w:p w14:paraId="07E53D49" w14:textId="2A0AED73" w:rsidR="00B73B0F" w:rsidRPr="00B73B0F" w:rsidRDefault="00FA62FF" w:rsidP="00FA62FF">
            <w:pPr>
              <w:rPr>
                <w:lang w:val="kk-KZ"/>
              </w:rPr>
            </w:pPr>
            <w:r w:rsidRPr="004515EE">
              <w:rPr>
                <w:lang w:val="kk-KZ"/>
              </w:rPr>
              <w:t>Нысанова Б.</w:t>
            </w:r>
          </w:p>
        </w:tc>
      </w:tr>
      <w:tr w:rsidR="00FA62FF" w:rsidRPr="006D6F24" w14:paraId="0F3F5F7B"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AE62EF6" w14:textId="77777777" w:rsidR="00FA62FF" w:rsidRPr="00A8249C" w:rsidRDefault="00FA62FF" w:rsidP="00FA62FF">
            <w:pPr>
              <w:pStyle w:val="af"/>
              <w:numPr>
                <w:ilvl w:val="0"/>
                <w:numId w:val="3"/>
              </w:numPr>
              <w:ind w:left="0" w:firstLine="4"/>
              <w:rPr>
                <w:rFonts w:ascii="Times New Roman" w:eastAsia="Times New Roman" w:hAnsi="Times New Roman" w:cs="Times New Roman"/>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A45349" w14:textId="089C062B" w:rsidR="00FA62FF" w:rsidRPr="00A8249C" w:rsidRDefault="00FA62FF" w:rsidP="00FA62FF">
            <w:pPr>
              <w:jc w:val="both"/>
              <w:rPr>
                <w:shd w:val="clear" w:color="auto" w:fill="FFFFFF"/>
                <w:lang w:val="kk-KZ"/>
              </w:rPr>
            </w:pPr>
            <w:r w:rsidRPr="00883925">
              <w:rPr>
                <w:bCs/>
                <w:lang w:val="kk-KZ"/>
              </w:rPr>
              <w:t>Жаңажол кен орны мұнайынан алынған бензин фракциясының құрамы</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A18FD51" w14:textId="77777777" w:rsidR="00FA62FF" w:rsidRPr="00883925" w:rsidRDefault="00FA62FF" w:rsidP="00FA62FF">
            <w:pPr>
              <w:tabs>
                <w:tab w:val="left" w:pos="993"/>
              </w:tabs>
              <w:jc w:val="center"/>
              <w:rPr>
                <w:bCs/>
              </w:rPr>
            </w:pPr>
            <w:r w:rsidRPr="00883925">
              <w:rPr>
                <w:bCs/>
                <w:lang w:val="kk-KZ"/>
              </w:rPr>
              <w:t>Химический журнал Казахстана. - № 3. – 2016</w:t>
            </w:r>
            <w:r w:rsidRPr="00883925">
              <w:rPr>
                <w:bCs/>
              </w:rPr>
              <w:t xml:space="preserve">. </w:t>
            </w:r>
            <w:r w:rsidRPr="00883925">
              <w:rPr>
                <w:bCs/>
                <w:lang w:val="kk-KZ"/>
              </w:rPr>
              <w:t>11</w:t>
            </w:r>
            <w:r w:rsidRPr="00883925">
              <w:rPr>
                <w:bCs/>
              </w:rPr>
              <w:t>-20</w:t>
            </w:r>
            <w:r w:rsidRPr="00883925">
              <w:rPr>
                <w:bCs/>
                <w:lang w:val="kk-KZ"/>
              </w:rPr>
              <w:t xml:space="preserve"> б</w:t>
            </w:r>
            <w:r w:rsidRPr="00883925">
              <w:rPr>
                <w:bCs/>
              </w:rPr>
              <w:t>.</w:t>
            </w:r>
          </w:p>
          <w:p w14:paraId="3A1BC8AC" w14:textId="20B8BC35" w:rsidR="00FA62FF" w:rsidRPr="00963500" w:rsidRDefault="00FA62FF" w:rsidP="00FA62FF">
            <w:pPr>
              <w:jc w:val="both"/>
              <w:rPr>
                <w:shd w:val="clear" w:color="auto" w:fill="FFFFFF"/>
                <w:lang w:val="ru-RU"/>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7EEBD29" w14:textId="77777777" w:rsidR="00E610D1" w:rsidRDefault="00FA62FF" w:rsidP="00FA62FF">
            <w:pPr>
              <w:rPr>
                <w:shd w:val="clear" w:color="auto" w:fill="FFFFFF"/>
                <w:lang w:val="ru-RU"/>
              </w:rPr>
            </w:pPr>
            <w:r w:rsidRPr="00883925">
              <w:rPr>
                <w:bCs/>
                <w:lang w:val="kk-KZ"/>
              </w:rPr>
              <w:t>Каирбеков Ж.К., Джельдыбаева И.М., Сейлханов Т., Сабитова А.Н</w:t>
            </w:r>
            <w:r w:rsidRPr="00B917E1">
              <w:rPr>
                <w:shd w:val="clear" w:color="auto" w:fill="FFFFFF"/>
                <w:lang w:val="ru-RU"/>
              </w:rPr>
              <w:t xml:space="preserve"> </w:t>
            </w:r>
          </w:p>
          <w:p w14:paraId="56EE4E51" w14:textId="5F4F3105" w:rsidR="00B73B0F" w:rsidRPr="00B917E1" w:rsidRDefault="00B73B0F" w:rsidP="00FA62FF">
            <w:pPr>
              <w:rPr>
                <w:shd w:val="clear" w:color="auto" w:fill="FFFFFF"/>
                <w:lang w:val="ru-RU"/>
              </w:rPr>
            </w:pPr>
          </w:p>
        </w:tc>
      </w:tr>
      <w:tr w:rsidR="00FA62FF" w:rsidRPr="006D6F24" w14:paraId="30033F8F"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DF1A2C9" w14:textId="77777777" w:rsidR="00FA62FF" w:rsidRPr="00513F6B"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9FECF0A" w14:textId="5BB14D1A" w:rsidR="00FA62FF" w:rsidRPr="0079701A" w:rsidRDefault="00FA62FF" w:rsidP="0079701A">
            <w:pPr>
              <w:spacing w:before="100" w:beforeAutospacing="1"/>
              <w:jc w:val="both"/>
              <w:rPr>
                <w:lang w:val="ru-RU"/>
              </w:rPr>
            </w:pPr>
            <w:r w:rsidRPr="00804701">
              <w:rPr>
                <w:lang w:val="ru-RU"/>
              </w:rPr>
              <w:t xml:space="preserve">Квантово-химическое моделирование адсорбции тиофена на </w:t>
            </w:r>
            <w:r w:rsidRPr="00F14F79">
              <w:t>Ni</w:t>
            </w:r>
            <w:r w:rsidRPr="00804701">
              <w:rPr>
                <w:lang w:val="ru-RU"/>
              </w:rPr>
              <w:t xml:space="preserve"> скелетном</w:t>
            </w:r>
            <w:r w:rsidRPr="00F14F79">
              <w:rPr>
                <w:lang w:val="kk-KZ"/>
              </w:rPr>
              <w:t xml:space="preserve"> катализаторе</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F597A31" w14:textId="21517DB7" w:rsidR="00FA62FF" w:rsidRPr="00EC0059" w:rsidRDefault="00FA62FF" w:rsidP="00FA62FF">
            <w:pPr>
              <w:jc w:val="both"/>
              <w:rPr>
                <w:shd w:val="clear" w:color="auto" w:fill="FFFFFF"/>
                <w:lang w:val="kk-KZ"/>
              </w:rPr>
            </w:pPr>
            <w:r w:rsidRPr="00F14F79">
              <w:rPr>
                <w:lang w:val="kk-KZ"/>
              </w:rPr>
              <w:t xml:space="preserve">Химический журнал Казахстана. - №4. – 2016. </w:t>
            </w:r>
            <w:r w:rsidRPr="00EC0059">
              <w:rPr>
                <w:shd w:val="clear" w:color="auto" w:fill="FFFFFF"/>
                <w:lang w:val="kk-KZ"/>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94419B3" w14:textId="77777777" w:rsidR="00FA62FF" w:rsidRDefault="00FA62FF" w:rsidP="00FA62FF">
            <w:pPr>
              <w:autoSpaceDE w:val="0"/>
              <w:autoSpaceDN w:val="0"/>
              <w:adjustRightInd w:val="0"/>
              <w:spacing w:line="201" w:lineRule="atLeast"/>
              <w:jc w:val="both"/>
              <w:rPr>
                <w:lang w:val="kk-KZ"/>
              </w:rPr>
            </w:pPr>
            <w:r w:rsidRPr="00F14F79">
              <w:rPr>
                <w:lang w:val="kk-KZ"/>
              </w:rPr>
              <w:t>Каирбеков Ж.К., Гюльмалиев А.М., Әндіжанова Т.М., Кансейтова Д.К.</w:t>
            </w:r>
          </w:p>
          <w:p w14:paraId="16B16F30" w14:textId="2A3C6E79" w:rsidR="00C349AA" w:rsidRPr="00804701" w:rsidRDefault="00C349AA" w:rsidP="00FA62FF">
            <w:pPr>
              <w:autoSpaceDE w:val="0"/>
              <w:autoSpaceDN w:val="0"/>
              <w:adjustRightInd w:val="0"/>
              <w:spacing w:line="201" w:lineRule="atLeast"/>
              <w:jc w:val="both"/>
              <w:rPr>
                <w:lang w:val="kk-KZ"/>
              </w:rPr>
            </w:pPr>
          </w:p>
        </w:tc>
      </w:tr>
      <w:tr w:rsidR="00FA62FF" w:rsidRPr="00804701" w14:paraId="5A83FBF2"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F19A921" w14:textId="77777777" w:rsidR="00FA62FF" w:rsidRPr="00804701"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7A576A" w14:textId="1FF6D56F" w:rsidR="00FA62FF" w:rsidRPr="003201B3" w:rsidRDefault="00FA62FF" w:rsidP="00FA62FF">
            <w:pPr>
              <w:jc w:val="both"/>
              <w:rPr>
                <w:shd w:val="clear" w:color="auto" w:fill="FFFFFF"/>
                <w:lang w:val="kk-KZ"/>
              </w:rPr>
            </w:pPr>
            <w:r w:rsidRPr="00804701">
              <w:rPr>
                <w:lang w:val="ru-RU"/>
              </w:rPr>
              <w:t xml:space="preserve">Гидрирование изопрена на </w:t>
            </w:r>
            <w:proofErr w:type="gramStart"/>
            <w:r w:rsidRPr="00804701">
              <w:rPr>
                <w:lang w:val="ru-RU"/>
              </w:rPr>
              <w:t>многокомпонентных  скелетных</w:t>
            </w:r>
            <w:proofErr w:type="gramEnd"/>
            <w:r w:rsidRPr="00804701">
              <w:rPr>
                <w:lang w:val="ru-RU"/>
              </w:rPr>
              <w:t xml:space="preserve"> никелевых катализаторах</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E78643C" w14:textId="777E42E6" w:rsidR="00FA62FF" w:rsidRPr="00963500" w:rsidRDefault="00FA62FF" w:rsidP="00FA62FF">
            <w:pPr>
              <w:jc w:val="both"/>
              <w:rPr>
                <w:shd w:val="clear" w:color="auto" w:fill="FFFFFF"/>
                <w:lang w:val="kk-KZ"/>
              </w:rPr>
            </w:pPr>
            <w:r w:rsidRPr="00804701">
              <w:rPr>
                <w:lang w:val="ru-RU"/>
              </w:rPr>
              <w:t>Химический журнал Казахстана. Алматы, 2016 - №4(58). – С. 123-128</w:t>
            </w:r>
            <w:r w:rsidRPr="00963500">
              <w:rPr>
                <w:shd w:val="clear" w:color="auto" w:fill="FFFFFF"/>
                <w:lang w:val="kk-KZ"/>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3A103EF" w14:textId="4BCA0ACE" w:rsidR="00FA62FF" w:rsidRPr="00804701" w:rsidRDefault="00FA62FF" w:rsidP="00FA62FF">
            <w:pPr>
              <w:pStyle w:val="1"/>
              <w:rPr>
                <w:lang w:val="kk-KZ"/>
              </w:rPr>
            </w:pPr>
            <w:r w:rsidRPr="00804701">
              <w:rPr>
                <w:lang w:val="kk-KZ"/>
              </w:rPr>
              <w:t>Каирбеков Ж.К., Ермолдина Э.Т., Суймбаева С.М.</w:t>
            </w:r>
          </w:p>
          <w:p w14:paraId="1BCE09FA" w14:textId="77777777" w:rsidR="00FA62FF" w:rsidRDefault="00FA62FF" w:rsidP="00FA62FF">
            <w:pPr>
              <w:autoSpaceDE w:val="0"/>
              <w:autoSpaceDN w:val="0"/>
              <w:adjustRightInd w:val="0"/>
              <w:spacing w:line="201" w:lineRule="atLeast"/>
              <w:jc w:val="both"/>
              <w:rPr>
                <w:lang w:val="kk-KZ"/>
              </w:rPr>
            </w:pPr>
            <w:proofErr w:type="spellStart"/>
            <w:r w:rsidRPr="00F62C33">
              <w:t>Джелдыбаева</w:t>
            </w:r>
            <w:proofErr w:type="spellEnd"/>
            <w:r w:rsidRPr="00F62C33">
              <w:t xml:space="preserve"> И.М.</w:t>
            </w:r>
          </w:p>
          <w:p w14:paraId="4BAA2CC2" w14:textId="6320D824" w:rsidR="00B73B0F" w:rsidRPr="00B73B0F" w:rsidRDefault="00B73B0F" w:rsidP="00FA62FF">
            <w:pPr>
              <w:autoSpaceDE w:val="0"/>
              <w:autoSpaceDN w:val="0"/>
              <w:adjustRightInd w:val="0"/>
              <w:spacing w:line="201" w:lineRule="atLeast"/>
              <w:jc w:val="both"/>
              <w:rPr>
                <w:lang w:val="kk-KZ"/>
              </w:rPr>
            </w:pPr>
          </w:p>
        </w:tc>
      </w:tr>
      <w:tr w:rsidR="00E610D1" w:rsidRPr="00804701" w14:paraId="17C94D36"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A4DF2D6" w14:textId="7636AA42" w:rsidR="00E610D1" w:rsidRPr="00E610D1" w:rsidRDefault="00E610D1" w:rsidP="00E610D1">
            <w:pPr>
              <w:ind w:left="59"/>
              <w:rPr>
                <w:color w:val="000000"/>
                <w:lang w:val="kk-KZ"/>
              </w:rPr>
            </w:pPr>
            <w:r w:rsidRPr="00E610D1">
              <w:rPr>
                <w:bCs/>
                <w:lang w:val="ru-RU"/>
              </w:rPr>
              <w:lastRenderedPageBreak/>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69CEC4" w14:textId="2A2EAB6D" w:rsidR="00E610D1" w:rsidRPr="00804701" w:rsidRDefault="00E610D1" w:rsidP="00E610D1">
            <w:pPr>
              <w:jc w:val="both"/>
              <w:rPr>
                <w:lang w:val="ru-RU"/>
              </w:rPr>
            </w:pPr>
            <w:r w:rsidRPr="00201961">
              <w:rPr>
                <w:bCs/>
                <w:lang w:val="kk-KZ"/>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52DF291" w14:textId="5B733B67" w:rsidR="00E610D1" w:rsidRPr="00804701" w:rsidRDefault="00E610D1" w:rsidP="00E610D1">
            <w:pPr>
              <w:jc w:val="both"/>
              <w:rPr>
                <w:lang w:val="ru-RU"/>
              </w:rPr>
            </w:pPr>
            <w:r w:rsidRPr="00201961">
              <w:rPr>
                <w:bCs/>
                <w:lang w:val="kk-KZ"/>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EBF9BCF" w14:textId="6EBAD135" w:rsidR="00E610D1" w:rsidRPr="00804701" w:rsidRDefault="00E610D1" w:rsidP="00E610D1">
            <w:pPr>
              <w:pStyle w:val="1"/>
              <w:rPr>
                <w:lang w:val="kk-KZ"/>
              </w:rPr>
            </w:pPr>
            <w:r w:rsidRPr="00201961">
              <w:rPr>
                <w:bCs/>
                <w:lang w:val="kk-KZ"/>
              </w:rPr>
              <w:t>4</w:t>
            </w:r>
          </w:p>
        </w:tc>
      </w:tr>
      <w:tr w:rsidR="00FA62FF" w:rsidRPr="006D6F24" w14:paraId="5F93B610"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13D69FE" w14:textId="77777777" w:rsidR="00FA62FF" w:rsidRPr="00804701"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C1827EA" w14:textId="26AA021B" w:rsidR="00FA62FF" w:rsidRPr="00804701" w:rsidRDefault="00FA62FF" w:rsidP="00FA62FF">
            <w:pPr>
              <w:jc w:val="both"/>
              <w:rPr>
                <w:lang w:val="ru-RU"/>
              </w:rPr>
            </w:pPr>
            <w:r w:rsidRPr="00C26E96">
              <w:rPr>
                <w:lang w:val="ru-RU"/>
              </w:rPr>
              <w:t xml:space="preserve">Способ получения </w:t>
            </w:r>
            <w:proofErr w:type="spellStart"/>
            <w:r w:rsidRPr="00C26E96">
              <w:rPr>
                <w:lang w:val="ru-RU"/>
              </w:rPr>
              <w:t>суспензированных</w:t>
            </w:r>
            <w:proofErr w:type="spellEnd"/>
            <w:r w:rsidRPr="00C26E96">
              <w:rPr>
                <w:lang w:val="ru-RU"/>
              </w:rPr>
              <w:t xml:space="preserve"> </w:t>
            </w:r>
            <w:proofErr w:type="spellStart"/>
            <w:r w:rsidRPr="00C26E96">
              <w:rPr>
                <w:lang w:val="ru-RU"/>
              </w:rPr>
              <w:t>нанокаталитических</w:t>
            </w:r>
            <w:proofErr w:type="spellEnd"/>
            <w:r w:rsidRPr="00C26E96">
              <w:rPr>
                <w:lang w:val="ru-RU"/>
              </w:rPr>
              <w:t xml:space="preserve"> систем для процессов переработки высокомолекулярного углеводородного сырья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5C0128D" w14:textId="4ED4F9A2" w:rsidR="00FA62FF" w:rsidRPr="00804701" w:rsidRDefault="00FA62FF" w:rsidP="00FA62FF">
            <w:pPr>
              <w:jc w:val="both"/>
              <w:rPr>
                <w:lang w:val="ru-RU"/>
              </w:rPr>
            </w:pPr>
            <w:r w:rsidRPr="00170498">
              <w:rPr>
                <w:lang w:val="kk-KZ"/>
              </w:rPr>
              <w:t>Химический журнал Казахстана. - №2. – 2017. С.141-150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67F3846" w14:textId="77777777" w:rsidR="00FA62FF" w:rsidRPr="005F5967" w:rsidRDefault="00FA62FF" w:rsidP="00FA62FF">
            <w:pPr>
              <w:pStyle w:val="1"/>
              <w:rPr>
                <w:shd w:val="clear" w:color="auto" w:fill="FFFFFF"/>
                <w:lang w:val="ru-RU"/>
              </w:rPr>
            </w:pPr>
            <w:proofErr w:type="spellStart"/>
            <w:r w:rsidRPr="005F5967">
              <w:rPr>
                <w:shd w:val="clear" w:color="auto" w:fill="FFFFFF"/>
                <w:lang w:val="ru-RU"/>
              </w:rPr>
              <w:t>Каирбеков</w:t>
            </w:r>
            <w:proofErr w:type="spellEnd"/>
            <w:r w:rsidRPr="005F5967">
              <w:rPr>
                <w:shd w:val="clear" w:color="auto" w:fill="FFFFFF"/>
                <w:lang w:val="ru-RU"/>
              </w:rPr>
              <w:t xml:space="preserve"> Ж.К., </w:t>
            </w:r>
          </w:p>
          <w:p w14:paraId="54947D31" w14:textId="799E9950" w:rsidR="00FA62FF" w:rsidRPr="00C26E96" w:rsidRDefault="00FA62FF" w:rsidP="00FA62FF">
            <w:pPr>
              <w:pStyle w:val="1"/>
              <w:rPr>
                <w:lang w:val="ru-RU"/>
              </w:rPr>
            </w:pPr>
            <w:proofErr w:type="spellStart"/>
            <w:r w:rsidRPr="00C26E96">
              <w:rPr>
                <w:shd w:val="clear" w:color="auto" w:fill="FFFFFF"/>
                <w:lang w:val="ru-RU"/>
              </w:rPr>
              <w:t>Малолетнев</w:t>
            </w:r>
            <w:proofErr w:type="spellEnd"/>
            <w:r w:rsidRPr="00C26E96">
              <w:rPr>
                <w:shd w:val="clear" w:color="auto" w:fill="FFFFFF"/>
                <w:lang w:val="ru-RU"/>
              </w:rPr>
              <w:t xml:space="preserve"> А.С., </w:t>
            </w:r>
            <w:proofErr w:type="spellStart"/>
            <w:r w:rsidRPr="00C26E96">
              <w:rPr>
                <w:shd w:val="clear" w:color="auto" w:fill="FFFFFF"/>
                <w:lang w:val="ru-RU"/>
              </w:rPr>
              <w:t>Смагулова</w:t>
            </w:r>
            <w:proofErr w:type="spellEnd"/>
            <w:r w:rsidRPr="00C26E96">
              <w:rPr>
                <w:shd w:val="clear" w:color="auto" w:fill="FFFFFF"/>
                <w:lang w:val="ru-RU"/>
              </w:rPr>
              <w:t xml:space="preserve"> Н.Т., Сабитова А., </w:t>
            </w:r>
            <w:proofErr w:type="spellStart"/>
            <w:r w:rsidRPr="00C26E96">
              <w:rPr>
                <w:shd w:val="clear" w:color="auto" w:fill="FFFFFF"/>
                <w:lang w:val="ru-RU"/>
              </w:rPr>
              <w:t>Байсенгирова</w:t>
            </w:r>
            <w:proofErr w:type="spellEnd"/>
            <w:r w:rsidRPr="00C26E96">
              <w:rPr>
                <w:shd w:val="clear" w:color="auto" w:fill="FFFFFF"/>
                <w:lang w:val="ru-RU"/>
              </w:rPr>
              <w:t xml:space="preserve"> А.</w:t>
            </w:r>
          </w:p>
        </w:tc>
      </w:tr>
      <w:tr w:rsidR="00FA62FF" w:rsidRPr="006D6F24" w14:paraId="56112386"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0F5F759" w14:textId="77777777" w:rsidR="00FA62FF" w:rsidRPr="00513F6B"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1EBD50" w14:textId="42B2F051" w:rsidR="00FA62FF" w:rsidRPr="004B3FC5" w:rsidRDefault="00FA62FF" w:rsidP="00FA62FF">
            <w:pPr>
              <w:jc w:val="both"/>
              <w:rPr>
                <w:shd w:val="clear" w:color="auto" w:fill="FFFFFF"/>
                <w:lang w:val="kk-KZ"/>
              </w:rPr>
            </w:pPr>
            <w:r w:rsidRPr="0008374F">
              <w:rPr>
                <w:lang w:val="kk-KZ"/>
              </w:rPr>
              <w:t>Ауыр шикізатты сонокаталитикалық күкіртсіздендірудің теориялық аспектілері</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15197CD" w14:textId="30F3E3B8" w:rsidR="00FA62FF" w:rsidRPr="004B3FC5" w:rsidRDefault="00FA62FF" w:rsidP="00FA62FF">
            <w:pPr>
              <w:jc w:val="both"/>
              <w:rPr>
                <w:shd w:val="clear" w:color="auto" w:fill="FFFFFF"/>
                <w:lang w:val="kk-KZ"/>
              </w:rPr>
            </w:pPr>
            <w:r w:rsidRPr="0008374F">
              <w:rPr>
                <w:lang w:val="kk-KZ"/>
              </w:rPr>
              <w:t>КБТУ Хабаршысы. - № 4. – 2017</w:t>
            </w:r>
            <w:r>
              <w:rPr>
                <w:lang w:val="kk-KZ"/>
              </w:rPr>
              <w:t>, С.95-103</w:t>
            </w:r>
            <w:r w:rsidRPr="00C03214">
              <w:rPr>
                <w:shd w:val="clear" w:color="auto" w:fill="FFFFFF"/>
                <w:lang w:val="ru-RU"/>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23994DF" w14:textId="349D729F" w:rsidR="00FA62FF" w:rsidRPr="003C097E" w:rsidRDefault="00FA62FF" w:rsidP="00FA62FF">
            <w:pPr>
              <w:pStyle w:val="af"/>
              <w:autoSpaceDE w:val="0"/>
              <w:autoSpaceDN w:val="0"/>
              <w:adjustRightInd w:val="0"/>
              <w:spacing w:line="201" w:lineRule="atLeast"/>
              <w:ind w:left="0"/>
              <w:jc w:val="both"/>
              <w:rPr>
                <w:rFonts w:ascii="Times New Roman" w:hAnsi="Times New Roman" w:cs="Times New Roman"/>
                <w:lang w:val="kk-KZ"/>
              </w:rPr>
            </w:pPr>
            <w:r w:rsidRPr="00804701">
              <w:rPr>
                <w:rFonts w:ascii="Times New Roman" w:hAnsi="Times New Roman" w:cs="Times New Roman"/>
                <w:lang w:val="kk-KZ"/>
              </w:rPr>
              <w:t>Қайырбеков Ж.К., Кансейтова Д.К., Мукталы Д., Сейсембекова А.Б</w:t>
            </w:r>
          </w:p>
        </w:tc>
      </w:tr>
      <w:tr w:rsidR="00FA62FF" w:rsidRPr="006D6F24" w14:paraId="2444BC6D"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635AC73" w14:textId="77777777" w:rsidR="00FA62FF" w:rsidRPr="00513F6B"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259AC1" w14:textId="32F89870" w:rsidR="00FA62FF" w:rsidRPr="0008374F" w:rsidRDefault="00FA62FF" w:rsidP="00FA62FF">
            <w:pPr>
              <w:jc w:val="both"/>
              <w:rPr>
                <w:lang w:val="kk-KZ"/>
              </w:rPr>
            </w:pPr>
            <w:r w:rsidRPr="00C26E96">
              <w:rPr>
                <w:lang w:val="kk-KZ"/>
              </w:rPr>
              <w:t>Каталитическое окислительное обессеривание дизельного топлива</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1AEDC4C" w14:textId="05FCD98E" w:rsidR="00FA62FF" w:rsidRPr="0008374F" w:rsidRDefault="00FA62FF" w:rsidP="00FA62FF">
            <w:pPr>
              <w:jc w:val="both"/>
              <w:rPr>
                <w:lang w:val="kk-KZ"/>
              </w:rPr>
            </w:pPr>
            <w:r>
              <w:rPr>
                <w:shd w:val="clear" w:color="auto" w:fill="FFFFFF"/>
                <w:lang w:val="ru-RU"/>
              </w:rPr>
              <w:t>Вестник</w:t>
            </w:r>
            <w:r w:rsidRPr="006543AD">
              <w:rPr>
                <w:shd w:val="clear" w:color="auto" w:fill="FFFFFF"/>
              </w:rPr>
              <w:t xml:space="preserve"> </w:t>
            </w:r>
            <w:r>
              <w:rPr>
                <w:shd w:val="clear" w:color="auto" w:fill="FFFFFF"/>
                <w:lang w:val="ru-RU"/>
              </w:rPr>
              <w:t>КБТУ</w:t>
            </w:r>
            <w:r w:rsidRPr="006543AD">
              <w:rPr>
                <w:shd w:val="clear" w:color="auto" w:fill="FFFFFF"/>
              </w:rPr>
              <w:t xml:space="preserve">, </w:t>
            </w:r>
            <w:r>
              <w:rPr>
                <w:shd w:val="clear" w:color="auto" w:fill="FFFFFF"/>
                <w:lang w:val="ru-RU"/>
              </w:rPr>
              <w:t>Т</w:t>
            </w:r>
            <w:r w:rsidRPr="006543AD">
              <w:rPr>
                <w:shd w:val="clear" w:color="auto" w:fill="FFFFFF"/>
              </w:rPr>
              <w:t>.15(1), 2018</w:t>
            </w:r>
            <w:r>
              <w:rPr>
                <w:shd w:val="clear" w:color="auto" w:fill="FFFFFF"/>
                <w:lang w:val="ru-RU"/>
              </w:rPr>
              <w:t>, С. 11-15</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C45FE96" w14:textId="6F0FAC94" w:rsidR="00FA62FF" w:rsidRPr="006543AD" w:rsidRDefault="00FA62FF" w:rsidP="00FA62FF">
            <w:pPr>
              <w:pStyle w:val="af"/>
              <w:autoSpaceDE w:val="0"/>
              <w:autoSpaceDN w:val="0"/>
              <w:adjustRightInd w:val="0"/>
              <w:spacing w:line="201" w:lineRule="atLeast"/>
              <w:ind w:left="0"/>
              <w:jc w:val="both"/>
              <w:rPr>
                <w:rFonts w:ascii="Times New Roman" w:hAnsi="Times New Roman" w:cs="Times New Roman"/>
                <w:lang w:val="kk-KZ"/>
              </w:rPr>
            </w:pPr>
            <w:proofErr w:type="spellStart"/>
            <w:r w:rsidRPr="006543AD">
              <w:rPr>
                <w:rFonts w:ascii="Times New Roman" w:hAnsi="Times New Roman" w:cs="Times New Roman"/>
                <w:shd w:val="clear" w:color="auto" w:fill="FFFFFF"/>
                <w:lang w:val="ru-RU"/>
              </w:rPr>
              <w:t>Кажденбек</w:t>
            </w:r>
            <w:proofErr w:type="spellEnd"/>
            <w:r w:rsidRPr="006543AD">
              <w:rPr>
                <w:rFonts w:ascii="Times New Roman" w:hAnsi="Times New Roman" w:cs="Times New Roman"/>
                <w:shd w:val="clear" w:color="auto" w:fill="FFFFFF"/>
                <w:lang w:val="ru-RU"/>
              </w:rPr>
              <w:t xml:space="preserve"> А</w:t>
            </w:r>
            <w:r>
              <w:rPr>
                <w:rFonts w:ascii="Times New Roman" w:hAnsi="Times New Roman" w:cs="Times New Roman"/>
                <w:shd w:val="clear" w:color="auto" w:fill="FFFFFF"/>
                <w:lang w:val="ru-RU"/>
              </w:rPr>
              <w:t>.О.</w:t>
            </w:r>
            <w:r w:rsidRPr="006543AD">
              <w:rPr>
                <w:rFonts w:ascii="Times New Roman" w:hAnsi="Times New Roman" w:cs="Times New Roman"/>
                <w:shd w:val="clear" w:color="auto" w:fill="FFFFFF"/>
                <w:lang w:val="ru-RU"/>
              </w:rPr>
              <w:t xml:space="preserve">, </w:t>
            </w:r>
            <w:proofErr w:type="spellStart"/>
            <w:r w:rsidRPr="006543AD">
              <w:rPr>
                <w:rFonts w:ascii="Times New Roman" w:hAnsi="Times New Roman" w:cs="Times New Roman"/>
                <w:shd w:val="clear" w:color="auto" w:fill="FFFFFF"/>
                <w:lang w:val="ru-RU"/>
              </w:rPr>
              <w:t>Сайлауова</w:t>
            </w:r>
            <w:proofErr w:type="spellEnd"/>
            <w:r w:rsidRPr="006543AD">
              <w:rPr>
                <w:rFonts w:ascii="Times New Roman" w:hAnsi="Times New Roman" w:cs="Times New Roman"/>
                <w:shd w:val="clear" w:color="auto" w:fill="FFFFFF"/>
                <w:lang w:val="ru-RU"/>
              </w:rPr>
              <w:t xml:space="preserve"> Ж</w:t>
            </w:r>
            <w:r>
              <w:rPr>
                <w:rFonts w:ascii="Times New Roman" w:hAnsi="Times New Roman" w:cs="Times New Roman"/>
                <w:shd w:val="clear" w:color="auto" w:fill="FFFFFF"/>
                <w:lang w:val="ru-RU"/>
              </w:rPr>
              <w:t>.М.</w:t>
            </w:r>
          </w:p>
        </w:tc>
      </w:tr>
      <w:tr w:rsidR="00FA62FF" w:rsidRPr="00804701" w14:paraId="75ABDE56"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0F4D070" w14:textId="77777777" w:rsidR="00FA62FF" w:rsidRPr="004B3FC5"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AED1A2D" w14:textId="109E4598" w:rsidR="00FA62FF" w:rsidRPr="00A8249C" w:rsidRDefault="00FA62FF" w:rsidP="00FA62FF">
            <w:pPr>
              <w:jc w:val="both"/>
              <w:rPr>
                <w:lang w:val="kk-KZ"/>
              </w:rPr>
            </w:pPr>
            <w:r w:rsidRPr="00804701">
              <w:rPr>
                <w:shd w:val="clear" w:color="auto" w:fill="FFFFFF"/>
                <w:lang w:val="ru-RU"/>
              </w:rPr>
              <w:t xml:space="preserve">Исследование эффективности дезинфицирующего средства </w:t>
            </w:r>
            <w:proofErr w:type="spellStart"/>
            <w:r w:rsidRPr="004F6B51">
              <w:rPr>
                <w:shd w:val="clear" w:color="auto" w:fill="FFFFFF"/>
              </w:rPr>
              <w:t>Zhusan</w:t>
            </w:r>
            <w:proofErr w:type="spellEnd"/>
            <w:r w:rsidRPr="00804701">
              <w:rPr>
                <w:shd w:val="clear" w:color="auto" w:fill="FFFFFF"/>
                <w:lang w:val="ru-RU"/>
              </w:rPr>
              <w:t xml:space="preserve"> </w:t>
            </w:r>
            <w:proofErr w:type="spellStart"/>
            <w:r w:rsidRPr="004F6B51">
              <w:rPr>
                <w:shd w:val="clear" w:color="auto" w:fill="FFFFFF"/>
              </w:rPr>
              <w:t>formin</w:t>
            </w:r>
            <w:proofErr w:type="spellEnd"/>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51200C0" w14:textId="3630500F" w:rsidR="00FA62FF" w:rsidRPr="006543AD" w:rsidRDefault="00FA62FF" w:rsidP="00FA62FF">
            <w:pPr>
              <w:jc w:val="both"/>
              <w:rPr>
                <w:rFonts w:eastAsia="Calibri"/>
                <w:lang w:val="ru-RU"/>
              </w:rPr>
            </w:pPr>
            <w:r>
              <w:rPr>
                <w:shd w:val="clear" w:color="auto" w:fill="FFFFFF"/>
                <w:lang w:val="ru-RU"/>
              </w:rPr>
              <w:t>Вестник</w:t>
            </w:r>
            <w:r w:rsidRPr="006543AD">
              <w:rPr>
                <w:shd w:val="clear" w:color="auto" w:fill="FFFFFF"/>
              </w:rPr>
              <w:t xml:space="preserve"> </w:t>
            </w:r>
            <w:r>
              <w:rPr>
                <w:shd w:val="clear" w:color="auto" w:fill="FFFFFF"/>
                <w:lang w:val="ru-RU"/>
              </w:rPr>
              <w:t>КБТУ</w:t>
            </w:r>
            <w:r w:rsidRPr="006543AD">
              <w:rPr>
                <w:shd w:val="clear" w:color="auto" w:fill="FFFFFF"/>
              </w:rPr>
              <w:t xml:space="preserve">, </w:t>
            </w:r>
            <w:r>
              <w:rPr>
                <w:shd w:val="clear" w:color="auto" w:fill="FFFFFF"/>
                <w:lang w:val="ru-RU"/>
              </w:rPr>
              <w:t>Т</w:t>
            </w:r>
            <w:r w:rsidRPr="006543AD">
              <w:rPr>
                <w:shd w:val="clear" w:color="auto" w:fill="FFFFFF"/>
              </w:rPr>
              <w:t>.15(1), 2018</w:t>
            </w:r>
            <w:r>
              <w:rPr>
                <w:shd w:val="clear" w:color="auto" w:fill="FFFFFF"/>
                <w:lang w:val="ru-RU"/>
              </w:rPr>
              <w:t>, С. 54-60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A9E5A6D" w14:textId="77777777" w:rsidR="00FA62FF" w:rsidRDefault="00FA62FF" w:rsidP="00FA62FF">
            <w:pPr>
              <w:rPr>
                <w:shd w:val="clear" w:color="auto" w:fill="FFFFFF"/>
                <w:lang w:val="ru-RU"/>
              </w:rPr>
            </w:pPr>
            <w:proofErr w:type="spellStart"/>
            <w:r w:rsidRPr="00804701">
              <w:rPr>
                <w:shd w:val="clear" w:color="auto" w:fill="FFFFFF"/>
                <w:lang w:val="ru-RU"/>
              </w:rPr>
              <w:t>Каирбеков</w:t>
            </w:r>
            <w:proofErr w:type="spellEnd"/>
            <w:r>
              <w:rPr>
                <w:shd w:val="clear" w:color="auto" w:fill="FFFFFF"/>
                <w:lang w:val="ru-RU"/>
              </w:rPr>
              <w:t xml:space="preserve"> Ж.К.</w:t>
            </w:r>
            <w:r w:rsidRPr="00804701">
              <w:rPr>
                <w:shd w:val="clear" w:color="auto" w:fill="FFFFFF"/>
                <w:lang w:val="ru-RU"/>
              </w:rPr>
              <w:t>, Ковалева Г</w:t>
            </w:r>
            <w:r>
              <w:rPr>
                <w:shd w:val="clear" w:color="auto" w:fill="FFFFFF"/>
                <w:lang w:val="ru-RU"/>
              </w:rPr>
              <w:t>.</w:t>
            </w:r>
            <w:r w:rsidRPr="00804701">
              <w:rPr>
                <w:shd w:val="clear" w:color="auto" w:fill="FFFFFF"/>
                <w:lang w:val="ru-RU"/>
              </w:rPr>
              <w:t>Г</w:t>
            </w:r>
            <w:r>
              <w:rPr>
                <w:shd w:val="clear" w:color="auto" w:fill="FFFFFF"/>
                <w:lang w:val="ru-RU"/>
              </w:rPr>
              <w:t>.</w:t>
            </w:r>
            <w:r w:rsidRPr="00804701">
              <w:rPr>
                <w:shd w:val="clear" w:color="auto" w:fill="FFFFFF"/>
                <w:lang w:val="ru-RU"/>
              </w:rPr>
              <w:t xml:space="preserve">, </w:t>
            </w:r>
          </w:p>
          <w:p w14:paraId="6EB37567" w14:textId="0308FB53" w:rsidR="00FA62FF" w:rsidRPr="00804701" w:rsidRDefault="00FA62FF" w:rsidP="00FA62FF">
            <w:pPr>
              <w:rPr>
                <w:rFonts w:eastAsia="Calibri"/>
                <w:lang w:val="ru-RU"/>
              </w:rPr>
            </w:pPr>
            <w:r w:rsidRPr="00804701">
              <w:rPr>
                <w:shd w:val="clear" w:color="auto" w:fill="FFFFFF"/>
                <w:lang w:val="ru-RU"/>
              </w:rPr>
              <w:t>Асанов М</w:t>
            </w:r>
            <w:r>
              <w:rPr>
                <w:shd w:val="clear" w:color="auto" w:fill="FFFFFF"/>
                <w:lang w:val="ru-RU"/>
              </w:rPr>
              <w:t>.</w:t>
            </w:r>
            <w:r w:rsidRPr="00804701">
              <w:rPr>
                <w:shd w:val="clear" w:color="auto" w:fill="FFFFFF"/>
                <w:lang w:val="ru-RU"/>
              </w:rPr>
              <w:t>К</w:t>
            </w:r>
            <w:r>
              <w:rPr>
                <w:shd w:val="clear" w:color="auto" w:fill="FFFFFF"/>
                <w:lang w:val="ru-RU"/>
              </w:rPr>
              <w:t>.</w:t>
            </w:r>
          </w:p>
        </w:tc>
      </w:tr>
      <w:tr w:rsidR="00FA62FF" w:rsidRPr="00804701" w14:paraId="6F713E01"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30DA35B"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D408704" w14:textId="43A6174A" w:rsidR="00FA62FF" w:rsidRPr="00A8249C" w:rsidRDefault="00FA62FF" w:rsidP="00FA62FF">
            <w:pPr>
              <w:jc w:val="both"/>
              <w:rPr>
                <w:lang w:val="kk-KZ"/>
              </w:rPr>
            </w:pPr>
            <w:r w:rsidRPr="00804701">
              <w:rPr>
                <w:lang w:val="kk-KZ"/>
              </w:rPr>
              <w:t>Получение катализаторов на основе оксида ванадия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F887DB1" w14:textId="6C5862F7" w:rsidR="00FA62FF" w:rsidRPr="00A8249C" w:rsidRDefault="00FA62FF" w:rsidP="00FA62FF">
            <w:pPr>
              <w:jc w:val="both"/>
              <w:rPr>
                <w:lang w:val="kk-KZ"/>
              </w:rPr>
            </w:pPr>
            <w:r>
              <w:rPr>
                <w:shd w:val="clear" w:color="auto" w:fill="FFFFFF"/>
                <w:lang w:val="ru-RU"/>
              </w:rPr>
              <w:t>Вестник</w:t>
            </w:r>
            <w:r w:rsidRPr="006543AD">
              <w:rPr>
                <w:shd w:val="clear" w:color="auto" w:fill="FFFFFF"/>
              </w:rPr>
              <w:t xml:space="preserve"> </w:t>
            </w:r>
            <w:r>
              <w:rPr>
                <w:shd w:val="clear" w:color="auto" w:fill="FFFFFF"/>
                <w:lang w:val="ru-RU"/>
              </w:rPr>
              <w:t>КБТУ</w:t>
            </w:r>
            <w:r w:rsidRPr="006543AD">
              <w:rPr>
                <w:shd w:val="clear" w:color="auto" w:fill="FFFFFF"/>
              </w:rPr>
              <w:t xml:space="preserve">, </w:t>
            </w:r>
            <w:r>
              <w:rPr>
                <w:shd w:val="clear" w:color="auto" w:fill="FFFFFF"/>
                <w:lang w:val="ru-RU"/>
              </w:rPr>
              <w:t>Т</w:t>
            </w:r>
            <w:r w:rsidRPr="006543AD">
              <w:rPr>
                <w:shd w:val="clear" w:color="auto" w:fill="FFFFFF"/>
              </w:rPr>
              <w:t>.15(1), 2018</w:t>
            </w:r>
            <w:r>
              <w:rPr>
                <w:shd w:val="clear" w:color="auto" w:fill="FFFFFF"/>
                <w:lang w:val="ru-RU"/>
              </w:rPr>
              <w:t>, С. 61-70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24AECF4" w14:textId="4EA368B4" w:rsidR="00FA62FF" w:rsidRPr="00A8249C" w:rsidRDefault="00FA62FF" w:rsidP="00FA62FF">
            <w:pPr>
              <w:rPr>
                <w:lang w:val="kk-KZ"/>
              </w:rPr>
            </w:pPr>
            <w:proofErr w:type="spellStart"/>
            <w:r w:rsidRPr="004F6B51">
              <w:rPr>
                <w:shd w:val="clear" w:color="auto" w:fill="FFFFFF"/>
              </w:rPr>
              <w:t>Сейсембекова</w:t>
            </w:r>
            <w:proofErr w:type="spellEnd"/>
            <w:r w:rsidRPr="004F6B51">
              <w:rPr>
                <w:shd w:val="clear" w:color="auto" w:fill="FFFFFF"/>
              </w:rPr>
              <w:t xml:space="preserve"> А</w:t>
            </w:r>
            <w:r w:rsidRPr="004F6B51">
              <w:rPr>
                <w:shd w:val="clear" w:color="auto" w:fill="FFFFFF"/>
                <w:lang w:val="kk-KZ"/>
              </w:rPr>
              <w:t>.</w:t>
            </w:r>
            <w:r w:rsidRPr="004F6B51">
              <w:rPr>
                <w:shd w:val="clear" w:color="auto" w:fill="FFFFFF"/>
              </w:rPr>
              <w:t>Б</w:t>
            </w:r>
          </w:p>
        </w:tc>
      </w:tr>
      <w:tr w:rsidR="00FA62FF" w:rsidRPr="00804701" w14:paraId="049DDDAE"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85DFEFC"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90BECAD" w14:textId="38D28F8F" w:rsidR="00FA62FF" w:rsidRPr="004B3FC5" w:rsidRDefault="00FA62FF" w:rsidP="00FA62FF">
            <w:pPr>
              <w:jc w:val="both"/>
              <w:rPr>
                <w:lang w:val="kk-KZ"/>
              </w:rPr>
            </w:pPr>
            <w:r w:rsidRPr="00C26E96">
              <w:rPr>
                <w:bCs/>
                <w:szCs w:val="22"/>
                <w:lang w:val="ru-RU"/>
              </w:rPr>
              <w:t xml:space="preserve">Метод </w:t>
            </w:r>
            <w:proofErr w:type="spellStart"/>
            <w:r w:rsidRPr="00C26E96">
              <w:rPr>
                <w:bCs/>
                <w:szCs w:val="22"/>
                <w:lang w:val="ru-RU"/>
              </w:rPr>
              <w:t>ротатабельного</w:t>
            </w:r>
            <w:proofErr w:type="spellEnd"/>
            <w:r w:rsidRPr="00C26E96">
              <w:rPr>
                <w:bCs/>
                <w:szCs w:val="22"/>
                <w:lang w:val="ru-RU"/>
              </w:rPr>
              <w:t xml:space="preserve"> центрального композиционного планирования эксперимента при изучении эффективности дезинфицирующих средств</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C30A187" w14:textId="5D49CE3B" w:rsidR="00FA62FF" w:rsidRPr="00C26E96" w:rsidRDefault="00FA62FF" w:rsidP="00FA62FF">
            <w:pPr>
              <w:shd w:val="clear" w:color="auto" w:fill="FFFFFF"/>
              <w:rPr>
                <w:lang w:val="ru-RU"/>
              </w:rPr>
            </w:pPr>
            <w:r w:rsidRPr="00C26E96">
              <w:rPr>
                <w:lang w:val="ru-RU"/>
              </w:rPr>
              <w:t>Вестник КБ</w:t>
            </w:r>
            <w:r>
              <w:rPr>
                <w:lang w:val="ru-RU"/>
              </w:rPr>
              <w:t>ТУ</w:t>
            </w:r>
            <w:r w:rsidRPr="00C26E96">
              <w:rPr>
                <w:lang w:val="ru-RU"/>
              </w:rPr>
              <w:t>, Т.17, №4 (55), 2020</w:t>
            </w:r>
          </w:p>
          <w:p w14:paraId="50B19135" w14:textId="77777777" w:rsidR="00FA62FF" w:rsidRPr="004975DC" w:rsidRDefault="00FA62FF" w:rsidP="00FA62FF">
            <w:pPr>
              <w:shd w:val="clear" w:color="auto" w:fill="FFFFFF"/>
              <w:rPr>
                <w:lang w:val="ru-RU"/>
              </w:rPr>
            </w:pPr>
            <w:r w:rsidRPr="004975DC">
              <w:rPr>
                <w:lang w:val="ru-RU"/>
              </w:rPr>
              <w:t>, С. 54-65</w:t>
            </w:r>
          </w:p>
          <w:p w14:paraId="7D2538B0" w14:textId="6DB86CEE" w:rsidR="00FA62FF" w:rsidRDefault="00A81B29" w:rsidP="00FA62FF">
            <w:pPr>
              <w:jc w:val="both"/>
              <w:rPr>
                <w:lang w:val="kk-KZ"/>
              </w:rPr>
            </w:pPr>
            <w:hyperlink r:id="rId46" w:history="1">
              <w:r w:rsidR="00FA62FF" w:rsidRPr="00951E66">
                <w:rPr>
                  <w:rStyle w:val="ad"/>
                  <w:lang w:val="kk-KZ"/>
                </w:rPr>
                <w:t>https://vestnik.kbtu.edu.kz/jour/article/view/246?locale=ru_RU</w:t>
              </w:r>
            </w:hyperlink>
          </w:p>
          <w:p w14:paraId="39838E9A" w14:textId="3F78B255" w:rsidR="00FA62FF" w:rsidRPr="004B3FC5" w:rsidRDefault="00FA62FF" w:rsidP="00FA62FF">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702770D" w14:textId="3CF85245" w:rsidR="00FA62FF" w:rsidRPr="004B3FC5" w:rsidRDefault="00FA62FF" w:rsidP="00FA62FF">
            <w:pPr>
              <w:rPr>
                <w:lang w:val="kk-KZ"/>
              </w:rPr>
            </w:pPr>
            <w:r w:rsidRPr="00804701">
              <w:rPr>
                <w:shd w:val="clear" w:color="auto" w:fill="FFFFFF"/>
                <w:lang w:val="ru-RU"/>
              </w:rPr>
              <w:t>Ковалева Г</w:t>
            </w:r>
            <w:r>
              <w:rPr>
                <w:shd w:val="clear" w:color="auto" w:fill="FFFFFF"/>
                <w:lang w:val="ru-RU"/>
              </w:rPr>
              <w:t>.</w:t>
            </w:r>
            <w:r w:rsidRPr="00804701">
              <w:rPr>
                <w:shd w:val="clear" w:color="auto" w:fill="FFFFFF"/>
                <w:lang w:val="ru-RU"/>
              </w:rPr>
              <w:t>Г</w:t>
            </w:r>
            <w:r>
              <w:rPr>
                <w:shd w:val="clear" w:color="auto" w:fill="FFFFFF"/>
                <w:lang w:val="ru-RU"/>
              </w:rPr>
              <w:t>.</w:t>
            </w:r>
          </w:p>
        </w:tc>
      </w:tr>
      <w:tr w:rsidR="00FA62FF" w:rsidRPr="006D6F24" w14:paraId="5CD76A4E"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19A766C"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6604768" w14:textId="77777777" w:rsidR="00FA62FF" w:rsidRPr="00C26E96" w:rsidRDefault="00FA62FF" w:rsidP="00FA62FF">
            <w:pPr>
              <w:jc w:val="both"/>
              <w:rPr>
                <w:bCs/>
                <w:szCs w:val="22"/>
                <w:lang w:val="ru-RU"/>
              </w:rPr>
            </w:pPr>
            <w:r w:rsidRPr="00C26E96">
              <w:rPr>
                <w:bCs/>
                <w:szCs w:val="22"/>
                <w:lang w:val="ru-RU"/>
              </w:rPr>
              <w:t>"</w:t>
            </w:r>
            <w:proofErr w:type="spellStart"/>
            <w:r w:rsidRPr="00C26E96">
              <w:rPr>
                <w:bCs/>
                <w:szCs w:val="22"/>
                <w:lang w:val="ru-RU"/>
              </w:rPr>
              <w:t>Солтүстік</w:t>
            </w:r>
            <w:proofErr w:type="spellEnd"/>
            <w:r w:rsidRPr="00C26E96">
              <w:rPr>
                <w:bCs/>
                <w:szCs w:val="22"/>
                <w:lang w:val="ru-RU"/>
              </w:rPr>
              <w:t xml:space="preserve"> </w:t>
            </w:r>
            <w:proofErr w:type="spellStart"/>
            <w:r w:rsidRPr="00C26E96">
              <w:rPr>
                <w:bCs/>
                <w:szCs w:val="22"/>
                <w:lang w:val="ru-RU"/>
              </w:rPr>
              <w:t>Бозашы</w:t>
            </w:r>
            <w:proofErr w:type="spellEnd"/>
            <w:r w:rsidRPr="00C26E96">
              <w:rPr>
                <w:bCs/>
                <w:szCs w:val="22"/>
                <w:lang w:val="ru-RU"/>
              </w:rPr>
              <w:t xml:space="preserve">" </w:t>
            </w:r>
            <w:proofErr w:type="spellStart"/>
            <w:r w:rsidRPr="00C26E96">
              <w:rPr>
                <w:bCs/>
                <w:szCs w:val="22"/>
                <w:lang w:val="ru-RU"/>
              </w:rPr>
              <w:t>мұнай</w:t>
            </w:r>
            <w:proofErr w:type="spellEnd"/>
            <w:r w:rsidRPr="00C26E96">
              <w:rPr>
                <w:bCs/>
                <w:szCs w:val="22"/>
                <w:lang w:val="ru-RU"/>
              </w:rPr>
              <w:t xml:space="preserve">-газ </w:t>
            </w:r>
            <w:proofErr w:type="spellStart"/>
            <w:r w:rsidRPr="00C26E96">
              <w:rPr>
                <w:bCs/>
                <w:szCs w:val="22"/>
                <w:lang w:val="ru-RU"/>
              </w:rPr>
              <w:t>ауданы</w:t>
            </w:r>
            <w:proofErr w:type="spellEnd"/>
            <w:r w:rsidRPr="00C26E96">
              <w:rPr>
                <w:bCs/>
                <w:szCs w:val="22"/>
                <w:lang w:val="ru-RU"/>
              </w:rPr>
              <w:t xml:space="preserve"> </w:t>
            </w:r>
            <w:proofErr w:type="spellStart"/>
            <w:r w:rsidRPr="00C26E96">
              <w:rPr>
                <w:bCs/>
                <w:szCs w:val="22"/>
                <w:lang w:val="ru-RU"/>
              </w:rPr>
              <w:t>мұнайынан</w:t>
            </w:r>
            <w:proofErr w:type="spellEnd"/>
            <w:r w:rsidRPr="00C26E96">
              <w:rPr>
                <w:bCs/>
                <w:szCs w:val="22"/>
                <w:lang w:val="ru-RU"/>
              </w:rPr>
              <w:t xml:space="preserve"> экстракция </w:t>
            </w:r>
            <w:proofErr w:type="spellStart"/>
            <w:r w:rsidRPr="00C26E96">
              <w:rPr>
                <w:bCs/>
                <w:szCs w:val="22"/>
                <w:lang w:val="ru-RU"/>
              </w:rPr>
              <w:t>әдісімен</w:t>
            </w:r>
            <w:proofErr w:type="spellEnd"/>
            <w:r w:rsidRPr="00C26E96">
              <w:rPr>
                <w:bCs/>
                <w:szCs w:val="22"/>
                <w:lang w:val="ru-RU"/>
              </w:rPr>
              <w:t xml:space="preserve"> </w:t>
            </w:r>
            <w:proofErr w:type="spellStart"/>
            <w:r w:rsidRPr="00C26E96">
              <w:rPr>
                <w:bCs/>
                <w:szCs w:val="22"/>
                <w:lang w:val="ru-RU"/>
              </w:rPr>
              <w:t>ванадилпорфирин</w:t>
            </w:r>
            <w:proofErr w:type="spellEnd"/>
            <w:r w:rsidRPr="00C26E96">
              <w:rPr>
                <w:bCs/>
                <w:szCs w:val="22"/>
                <w:lang w:val="ru-RU"/>
              </w:rPr>
              <w:t xml:space="preserve"> </w:t>
            </w:r>
            <w:proofErr w:type="spellStart"/>
            <w:r w:rsidRPr="00C26E96">
              <w:rPr>
                <w:bCs/>
                <w:szCs w:val="22"/>
                <w:lang w:val="ru-RU"/>
              </w:rPr>
              <w:t>кешендерін</w:t>
            </w:r>
            <w:proofErr w:type="spellEnd"/>
            <w:r w:rsidRPr="00C26E96">
              <w:rPr>
                <w:bCs/>
                <w:szCs w:val="22"/>
                <w:lang w:val="ru-RU"/>
              </w:rPr>
              <w:t xml:space="preserve"> </w:t>
            </w:r>
            <w:proofErr w:type="spellStart"/>
            <w:r w:rsidRPr="00C26E96">
              <w:rPr>
                <w:bCs/>
                <w:szCs w:val="22"/>
                <w:lang w:val="ru-RU"/>
              </w:rPr>
              <w:t>бөлу</w:t>
            </w:r>
            <w:proofErr w:type="spellEnd"/>
            <w:r w:rsidRPr="00C26E96">
              <w:rPr>
                <w:bCs/>
                <w:szCs w:val="22"/>
                <w:lang w:val="ru-RU"/>
              </w:rPr>
              <w:t xml:space="preserve"> </w:t>
            </w:r>
            <w:proofErr w:type="spellStart"/>
            <w:r w:rsidRPr="00C26E96">
              <w:rPr>
                <w:bCs/>
                <w:szCs w:val="22"/>
                <w:lang w:val="ru-RU"/>
              </w:rPr>
              <w:t>және</w:t>
            </w:r>
            <w:proofErr w:type="spellEnd"/>
            <w:r w:rsidRPr="00C26E96">
              <w:rPr>
                <w:bCs/>
                <w:szCs w:val="22"/>
                <w:lang w:val="ru-RU"/>
              </w:rPr>
              <w:t xml:space="preserve"> </w:t>
            </w:r>
            <w:proofErr w:type="spellStart"/>
            <w:r w:rsidRPr="00C26E96">
              <w:rPr>
                <w:bCs/>
                <w:szCs w:val="22"/>
                <w:lang w:val="ru-RU"/>
              </w:rPr>
              <w:t>концентрациясын</w:t>
            </w:r>
            <w:proofErr w:type="spellEnd"/>
            <w:r w:rsidRPr="00C26E96">
              <w:rPr>
                <w:bCs/>
                <w:szCs w:val="22"/>
                <w:lang w:val="ru-RU"/>
              </w:rPr>
              <w:t xml:space="preserve"> </w:t>
            </w:r>
            <w:proofErr w:type="spellStart"/>
            <w:r w:rsidRPr="00C26E96">
              <w:rPr>
                <w:bCs/>
                <w:szCs w:val="22"/>
                <w:lang w:val="ru-RU"/>
              </w:rPr>
              <w:t>анықтау</w:t>
            </w:r>
            <w:proofErr w:type="spellEnd"/>
          </w:p>
          <w:p w14:paraId="3DBDC4D5" w14:textId="7D7FAEC2" w:rsidR="00FA62FF" w:rsidRPr="00513F6B" w:rsidRDefault="00FA62FF" w:rsidP="00FA62FF">
            <w:pPr>
              <w:jc w:val="both"/>
              <w:rPr>
                <w:lang w:val="ru-RU"/>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2BC1756" w14:textId="77777777" w:rsidR="00FA62FF" w:rsidRPr="004975DC" w:rsidRDefault="00FA62FF" w:rsidP="00FA62FF">
            <w:pPr>
              <w:shd w:val="clear" w:color="auto" w:fill="FFFFFF"/>
              <w:rPr>
                <w:lang w:val="ru-RU"/>
              </w:rPr>
            </w:pPr>
            <w:r w:rsidRPr="004975DC">
              <w:rPr>
                <w:lang w:val="ru-RU"/>
              </w:rPr>
              <w:t>Химический Журнал Казахстана, (2021), №2 (74), С.49-59</w:t>
            </w:r>
          </w:p>
          <w:p w14:paraId="3434F0AD" w14:textId="140C513E" w:rsidR="00FA62FF" w:rsidRPr="007E3701" w:rsidRDefault="00A81B29" w:rsidP="00FA62FF">
            <w:pPr>
              <w:jc w:val="both"/>
              <w:rPr>
                <w:lang w:val="kk-KZ"/>
              </w:rPr>
            </w:pPr>
            <w:hyperlink r:id="rId47" w:history="1">
              <w:r w:rsidR="00FA62FF" w:rsidRPr="00951E66">
                <w:rPr>
                  <w:rStyle w:val="ad"/>
                  <w:lang w:val="kk-KZ"/>
                </w:rPr>
                <w:t>https://cyberleninka.ru/article/n/solt-stik-bozashy-m-nay-gaz-audany-m-nayynan-ekstraktsiya-disimen-vanadilporfirin-keshenderin-b-lu-zh-ne-kontsentratsiyasyn-any-tau</w:t>
              </w:r>
            </w:hyperlink>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EE5AE52" w14:textId="11B445C8" w:rsidR="00FA62FF" w:rsidRPr="00CA0AFB" w:rsidRDefault="00FA62FF" w:rsidP="00FA62FF">
            <w:pPr>
              <w:pStyle w:val="1"/>
              <w:rPr>
                <w:shd w:val="clear" w:color="auto" w:fill="FFFFFF"/>
                <w:lang w:val="kk-KZ"/>
              </w:rPr>
            </w:pPr>
            <w:r w:rsidRPr="00CA0AFB">
              <w:rPr>
                <w:shd w:val="clear" w:color="auto" w:fill="FFFFFF"/>
                <w:lang w:val="kk-KZ"/>
              </w:rPr>
              <w:t>Ешова Ж.Т.,</w:t>
            </w:r>
          </w:p>
          <w:p w14:paraId="6E01F9C2" w14:textId="4BE5B50A" w:rsidR="00FA62FF" w:rsidRPr="007E3701" w:rsidRDefault="00FA62FF" w:rsidP="00FA62FF">
            <w:pPr>
              <w:rPr>
                <w:b/>
                <w:shd w:val="clear" w:color="auto" w:fill="FFFFFF"/>
                <w:vertAlign w:val="superscript"/>
                <w:lang w:val="kk-KZ"/>
              </w:rPr>
            </w:pPr>
            <w:r w:rsidRPr="00CA0AFB">
              <w:rPr>
                <w:shd w:val="clear" w:color="auto" w:fill="FFFFFF"/>
                <w:lang w:val="kk-KZ"/>
              </w:rPr>
              <w:t>Сейсембекова А.Б., Смайыл М.Б.</w:t>
            </w:r>
          </w:p>
        </w:tc>
      </w:tr>
      <w:tr w:rsidR="00FA62FF" w:rsidRPr="006D6F24" w14:paraId="30464931"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A16CDAB" w14:textId="77777777" w:rsidR="00FA62FF" w:rsidRPr="00CA0AFB" w:rsidRDefault="00FA62FF" w:rsidP="00FA62FF">
            <w:pPr>
              <w:pStyle w:val="af"/>
              <w:numPr>
                <w:ilvl w:val="0"/>
                <w:numId w:val="3"/>
              </w:numPr>
              <w:ind w:left="0" w:firstLine="4"/>
              <w:rPr>
                <w:rFonts w:ascii="Times New Roman" w:eastAsia="Times New Roman" w:hAnsi="Times New Roman" w:cs="Times New Roman"/>
                <w:color w:val="000000"/>
                <w:lang w:val="kk-KZ"/>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7DCF282" w14:textId="6620EC24" w:rsidR="00FA62FF" w:rsidRPr="00513F6B" w:rsidRDefault="00FA62FF" w:rsidP="00FA62FF">
            <w:pPr>
              <w:jc w:val="both"/>
              <w:rPr>
                <w:bCs/>
                <w:szCs w:val="22"/>
                <w:lang w:val="ru-RU"/>
              </w:rPr>
            </w:pPr>
            <w:r w:rsidRPr="00C26E96">
              <w:rPr>
                <w:bCs/>
                <w:szCs w:val="22"/>
                <w:lang w:val="ru-RU"/>
              </w:rPr>
              <w:t xml:space="preserve">Изучение процесса окислительного обессеривания дизельного топлива в присутствии </w:t>
            </w:r>
            <w:proofErr w:type="spellStart"/>
            <w:r w:rsidRPr="00C26E96">
              <w:rPr>
                <w:bCs/>
                <w:szCs w:val="22"/>
                <w:lang w:val="ru-RU"/>
              </w:rPr>
              <w:t>сокатализаторов</w:t>
            </w:r>
            <w:proofErr w:type="spellEnd"/>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6AF0252" w14:textId="77777777" w:rsidR="00FA62FF" w:rsidRPr="004975DC" w:rsidRDefault="00FA62FF" w:rsidP="00FA62FF">
            <w:pPr>
              <w:shd w:val="clear" w:color="auto" w:fill="FFFFFF"/>
              <w:rPr>
                <w:lang w:val="ru-RU"/>
              </w:rPr>
            </w:pPr>
            <w:r w:rsidRPr="004975DC">
              <w:rPr>
                <w:lang w:val="ru-RU"/>
              </w:rPr>
              <w:t>Химический Журнал Казахстана, (2021) №4 (76)</w:t>
            </w:r>
          </w:p>
          <w:p w14:paraId="22F8D277" w14:textId="77777777" w:rsidR="00FA62FF" w:rsidRPr="004975DC" w:rsidRDefault="00FA62FF" w:rsidP="00FA62FF">
            <w:pPr>
              <w:shd w:val="clear" w:color="auto" w:fill="FFFFFF"/>
              <w:rPr>
                <w:lang w:val="ru-RU"/>
              </w:rPr>
            </w:pPr>
            <w:r w:rsidRPr="004975DC">
              <w:rPr>
                <w:lang w:val="ru-RU"/>
              </w:rPr>
              <w:t>С. 88-96</w:t>
            </w:r>
          </w:p>
          <w:p w14:paraId="69679123" w14:textId="77777777" w:rsidR="00FA62FF" w:rsidRDefault="00A81B29" w:rsidP="00FA62FF">
            <w:pPr>
              <w:jc w:val="both"/>
              <w:rPr>
                <w:lang w:val="kk-KZ"/>
              </w:rPr>
            </w:pPr>
            <w:hyperlink r:id="rId48" w:history="1">
              <w:r w:rsidR="00FA62FF" w:rsidRPr="00951E66">
                <w:rPr>
                  <w:rStyle w:val="ad"/>
                  <w:lang w:val="kk-KZ"/>
                </w:rPr>
                <w:t>https://cyberleninka.ru/article/n/izuchenie-protsessa-okislitelnogo-obesserivaniya-dizelnogo-topliva-v-prisutstvii-sokatalizatorov</w:t>
              </w:r>
            </w:hyperlink>
          </w:p>
          <w:p w14:paraId="225059D1" w14:textId="46182C85" w:rsidR="00207D8F" w:rsidRPr="00207D8F" w:rsidRDefault="00207D8F" w:rsidP="00FA62FF">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E21A783" w14:textId="77777777" w:rsidR="00FA62FF" w:rsidRDefault="00FA62FF" w:rsidP="00FA62FF">
            <w:pPr>
              <w:shd w:val="clear" w:color="auto" w:fill="FFFFFF"/>
              <w:rPr>
                <w:lang w:val="ru-RU"/>
              </w:rPr>
            </w:pPr>
            <w:r w:rsidRPr="00C26E96">
              <w:rPr>
                <w:lang w:val="ru-RU"/>
              </w:rPr>
              <w:t>Мукталы</w:t>
            </w:r>
            <w:r>
              <w:rPr>
                <w:lang w:val="ru-RU"/>
              </w:rPr>
              <w:t xml:space="preserve"> </w:t>
            </w:r>
            <w:r w:rsidRPr="00C26E96">
              <w:rPr>
                <w:lang w:val="ru-RU"/>
              </w:rPr>
              <w:t>Д</w:t>
            </w:r>
            <w:r>
              <w:rPr>
                <w:lang w:val="ru-RU"/>
              </w:rPr>
              <w:t>.</w:t>
            </w:r>
            <w:r w:rsidRPr="00C26E96">
              <w:rPr>
                <w:lang w:val="ru-RU"/>
              </w:rPr>
              <w:t xml:space="preserve">, </w:t>
            </w:r>
          </w:p>
          <w:p w14:paraId="4E938DEA" w14:textId="4F1A3BB4" w:rsidR="00FA62FF" w:rsidRPr="00C26E96" w:rsidRDefault="00FA62FF" w:rsidP="00FA62FF">
            <w:pPr>
              <w:shd w:val="clear" w:color="auto" w:fill="FFFFFF"/>
              <w:rPr>
                <w:lang w:val="ru-RU"/>
              </w:rPr>
            </w:pPr>
            <w:proofErr w:type="spellStart"/>
            <w:r w:rsidRPr="00C26E96">
              <w:rPr>
                <w:lang w:val="ru-RU"/>
              </w:rPr>
              <w:t>Смайыл</w:t>
            </w:r>
            <w:proofErr w:type="spellEnd"/>
            <w:r>
              <w:rPr>
                <w:lang w:val="ru-RU"/>
              </w:rPr>
              <w:t xml:space="preserve"> </w:t>
            </w:r>
            <w:r w:rsidRPr="00C26E96">
              <w:rPr>
                <w:lang w:val="ru-RU"/>
              </w:rPr>
              <w:t>М</w:t>
            </w:r>
            <w:r>
              <w:rPr>
                <w:lang w:val="ru-RU"/>
              </w:rPr>
              <w:t>.</w:t>
            </w:r>
            <w:r w:rsidRPr="00C26E96">
              <w:rPr>
                <w:lang w:val="ru-RU"/>
              </w:rPr>
              <w:t>Б</w:t>
            </w:r>
            <w:r>
              <w:rPr>
                <w:lang w:val="ru-RU"/>
              </w:rPr>
              <w:t>.</w:t>
            </w:r>
          </w:p>
          <w:p w14:paraId="7F9272AD" w14:textId="77777777" w:rsidR="00FA62FF" w:rsidRPr="007E3701" w:rsidRDefault="00FA62FF" w:rsidP="00FA62FF">
            <w:pPr>
              <w:rPr>
                <w:b/>
                <w:shd w:val="clear" w:color="auto" w:fill="FFFFFF"/>
                <w:vertAlign w:val="superscript"/>
                <w:lang w:val="kk-KZ"/>
              </w:rPr>
            </w:pPr>
          </w:p>
        </w:tc>
      </w:tr>
      <w:tr w:rsidR="00FA62FF" w:rsidRPr="006D6F24" w14:paraId="659D35E5"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81E78D2" w14:textId="77777777" w:rsidR="00FA62FF" w:rsidRPr="00B917E1" w:rsidRDefault="00FA62FF" w:rsidP="00FA62FF">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40DFBBC" w14:textId="2B336E74" w:rsidR="00FA62FF" w:rsidRPr="00513F6B" w:rsidRDefault="00FA62FF" w:rsidP="00FA62FF">
            <w:pPr>
              <w:jc w:val="both"/>
              <w:rPr>
                <w:bCs/>
                <w:szCs w:val="22"/>
                <w:lang w:val="ru-RU"/>
              </w:rPr>
            </w:pPr>
            <w:r w:rsidRPr="00C26E96">
              <w:rPr>
                <w:bCs/>
                <w:szCs w:val="22"/>
                <w:lang w:val="ru-RU"/>
              </w:rPr>
              <w:t>Окислительное обессеривание прямогонной бензиновой фракции газового конденсата месторождения Карачаганак</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DE2F361" w14:textId="7627DE39" w:rsidR="00FA62FF" w:rsidRPr="00CA0AFB" w:rsidRDefault="00FA62FF" w:rsidP="00FA62FF">
            <w:pPr>
              <w:shd w:val="clear" w:color="auto" w:fill="FFFFFF"/>
              <w:rPr>
                <w:lang w:val="ru-RU"/>
              </w:rPr>
            </w:pPr>
            <w:r w:rsidRPr="004975DC">
              <w:rPr>
                <w:lang w:val="ru-RU"/>
              </w:rPr>
              <w:t>Химический Журнал Казахстана, (2022), №2</w:t>
            </w:r>
            <w:r>
              <w:rPr>
                <w:lang w:val="ru-RU"/>
              </w:rPr>
              <w:t>, С.132-141</w:t>
            </w:r>
          </w:p>
          <w:p w14:paraId="377F4745" w14:textId="2E85F056" w:rsidR="00FA62FF" w:rsidRDefault="00FA62FF" w:rsidP="00FA62FF">
            <w:pPr>
              <w:jc w:val="both"/>
              <w:rPr>
                <w:lang w:val="kk-KZ"/>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313B211" w14:textId="32541B38" w:rsidR="00FA62FF" w:rsidRPr="00C26E96" w:rsidRDefault="00FA62FF" w:rsidP="00FA62FF">
            <w:pPr>
              <w:pStyle w:val="1"/>
              <w:rPr>
                <w:shd w:val="clear" w:color="auto" w:fill="FFFFFF"/>
                <w:lang w:val="ru-RU"/>
              </w:rPr>
            </w:pPr>
            <w:r w:rsidRPr="00C26E96">
              <w:rPr>
                <w:shd w:val="clear" w:color="auto" w:fill="FFFFFF"/>
                <w:lang w:val="ru-RU"/>
              </w:rPr>
              <w:t>Мукталы Д</w:t>
            </w:r>
            <w:r>
              <w:rPr>
                <w:shd w:val="clear" w:color="auto" w:fill="FFFFFF"/>
                <w:lang w:val="ru-RU"/>
              </w:rPr>
              <w:t>.</w:t>
            </w:r>
            <w:r w:rsidRPr="00C26E96">
              <w:rPr>
                <w:shd w:val="clear" w:color="auto" w:fill="FFFFFF"/>
                <w:lang w:val="ru-RU"/>
              </w:rPr>
              <w:t xml:space="preserve">, </w:t>
            </w:r>
          </w:p>
          <w:p w14:paraId="25A2EF33" w14:textId="5D46A3D7" w:rsidR="00FA62FF" w:rsidRPr="00C26E96" w:rsidRDefault="00FA62FF" w:rsidP="00FA62FF">
            <w:pPr>
              <w:pStyle w:val="1"/>
              <w:rPr>
                <w:shd w:val="clear" w:color="auto" w:fill="FFFFFF"/>
                <w:lang w:val="ru-RU"/>
              </w:rPr>
            </w:pPr>
            <w:r w:rsidRPr="00C26E96">
              <w:rPr>
                <w:shd w:val="clear" w:color="auto" w:fill="FFFFFF"/>
                <w:lang w:val="ru-RU"/>
              </w:rPr>
              <w:t>Акопян А</w:t>
            </w:r>
            <w:r>
              <w:rPr>
                <w:shd w:val="clear" w:color="auto" w:fill="FFFFFF"/>
                <w:lang w:val="ru-RU"/>
              </w:rPr>
              <w:t>.</w:t>
            </w:r>
            <w:r w:rsidRPr="00C26E96">
              <w:rPr>
                <w:shd w:val="clear" w:color="auto" w:fill="FFFFFF"/>
                <w:lang w:val="ru-RU"/>
              </w:rPr>
              <w:t>В</w:t>
            </w:r>
            <w:r>
              <w:rPr>
                <w:shd w:val="clear" w:color="auto" w:fill="FFFFFF"/>
                <w:lang w:val="ru-RU"/>
              </w:rPr>
              <w:t>.</w:t>
            </w:r>
            <w:r w:rsidRPr="00C26E96">
              <w:rPr>
                <w:shd w:val="clear" w:color="auto" w:fill="FFFFFF"/>
                <w:lang w:val="ru-RU"/>
              </w:rPr>
              <w:t>,</w:t>
            </w:r>
          </w:p>
          <w:p w14:paraId="76BF33C5" w14:textId="2BCEF2FC" w:rsidR="00FA62FF" w:rsidRPr="00C26E96" w:rsidRDefault="00FA62FF" w:rsidP="00FA62FF">
            <w:pPr>
              <w:pStyle w:val="1"/>
              <w:rPr>
                <w:shd w:val="clear" w:color="auto" w:fill="FFFFFF"/>
                <w:lang w:val="ru-RU"/>
              </w:rPr>
            </w:pPr>
            <w:proofErr w:type="spellStart"/>
            <w:r w:rsidRPr="00C26E96">
              <w:rPr>
                <w:shd w:val="clear" w:color="auto" w:fill="FFFFFF"/>
                <w:lang w:val="ru-RU"/>
              </w:rPr>
              <w:t>Смайыл</w:t>
            </w:r>
            <w:proofErr w:type="spellEnd"/>
            <w:r w:rsidRPr="00C26E96">
              <w:rPr>
                <w:shd w:val="clear" w:color="auto" w:fill="FFFFFF"/>
                <w:lang w:val="ru-RU"/>
              </w:rPr>
              <w:t xml:space="preserve"> М</w:t>
            </w:r>
            <w:r>
              <w:rPr>
                <w:shd w:val="clear" w:color="auto" w:fill="FFFFFF"/>
                <w:lang w:val="ru-RU"/>
              </w:rPr>
              <w:t>.</w:t>
            </w:r>
            <w:r w:rsidRPr="00C26E96">
              <w:rPr>
                <w:shd w:val="clear" w:color="auto" w:fill="FFFFFF"/>
                <w:lang w:val="ru-RU"/>
              </w:rPr>
              <w:t>Б</w:t>
            </w:r>
            <w:r>
              <w:rPr>
                <w:shd w:val="clear" w:color="auto" w:fill="FFFFFF"/>
                <w:lang w:val="ru-RU"/>
              </w:rPr>
              <w:t>.</w:t>
            </w:r>
            <w:r w:rsidRPr="00C26E96">
              <w:rPr>
                <w:shd w:val="clear" w:color="auto" w:fill="FFFFFF"/>
                <w:lang w:val="ru-RU"/>
              </w:rPr>
              <w:t xml:space="preserve">, </w:t>
            </w:r>
          </w:p>
          <w:p w14:paraId="3DB75CFA" w14:textId="77777777" w:rsidR="00FA62FF" w:rsidRDefault="00FA62FF" w:rsidP="00FA62FF">
            <w:pPr>
              <w:rPr>
                <w:shd w:val="clear" w:color="auto" w:fill="FFFFFF"/>
                <w:lang w:val="ru-RU"/>
              </w:rPr>
            </w:pPr>
            <w:proofErr w:type="spellStart"/>
            <w:r w:rsidRPr="005F5967">
              <w:rPr>
                <w:shd w:val="clear" w:color="auto" w:fill="FFFFFF"/>
                <w:lang w:val="ru-RU"/>
              </w:rPr>
              <w:t>Муфтиева</w:t>
            </w:r>
            <w:proofErr w:type="spellEnd"/>
            <w:r w:rsidRPr="005F5967">
              <w:rPr>
                <w:shd w:val="clear" w:color="auto" w:fill="FFFFFF"/>
                <w:lang w:val="ru-RU"/>
              </w:rPr>
              <w:t xml:space="preserve"> Н</w:t>
            </w:r>
            <w:r>
              <w:rPr>
                <w:shd w:val="clear" w:color="auto" w:fill="FFFFFF"/>
                <w:lang w:val="ru-RU"/>
              </w:rPr>
              <w:t>.</w:t>
            </w:r>
          </w:p>
          <w:p w14:paraId="28DDF217" w14:textId="3D4C67EB" w:rsidR="00207D8F" w:rsidRPr="00CA0AFB" w:rsidRDefault="00207D8F" w:rsidP="00FA62FF">
            <w:pPr>
              <w:rPr>
                <w:b/>
                <w:shd w:val="clear" w:color="auto" w:fill="FFFFFF"/>
                <w:vertAlign w:val="superscript"/>
                <w:lang w:val="ru-RU"/>
              </w:rPr>
            </w:pPr>
          </w:p>
        </w:tc>
      </w:tr>
      <w:tr w:rsidR="00880EF7" w:rsidRPr="005D4753" w14:paraId="5EAB5C7E"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FB50C6A" w14:textId="2954F646" w:rsidR="00880EF7" w:rsidRPr="00880EF7" w:rsidRDefault="00880EF7" w:rsidP="00880EF7">
            <w:pPr>
              <w:pStyle w:val="af"/>
              <w:ind w:left="4"/>
              <w:jc w:val="center"/>
              <w:rPr>
                <w:rFonts w:ascii="Times New Roman" w:eastAsia="Times New Roman" w:hAnsi="Times New Roman" w:cs="Times New Roman"/>
                <w:color w:val="000000"/>
                <w:lang w:val="ru-RU"/>
              </w:rPr>
            </w:pPr>
            <w:r w:rsidRPr="00880EF7">
              <w:rPr>
                <w:rFonts w:ascii="Times New Roman" w:hAnsi="Times New Roman" w:cs="Times New Roman"/>
                <w:bCs/>
                <w:lang w:val="ru-RU"/>
              </w:rPr>
              <w:lastRenderedPageBreak/>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FAA2277" w14:textId="3B789A5F" w:rsidR="00880EF7" w:rsidRPr="00880EF7" w:rsidRDefault="00880EF7" w:rsidP="00880EF7">
            <w:pPr>
              <w:jc w:val="center"/>
              <w:rPr>
                <w:bCs/>
                <w:szCs w:val="22"/>
                <w:lang w:val="ru-RU"/>
              </w:rPr>
            </w:pPr>
            <w:r w:rsidRPr="00880EF7">
              <w:rPr>
                <w:bCs/>
                <w:lang w:val="kk-KZ"/>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CF8EEB3" w14:textId="1CC6F82B" w:rsidR="00880EF7" w:rsidRPr="00880EF7" w:rsidRDefault="00880EF7" w:rsidP="00880EF7">
            <w:pPr>
              <w:shd w:val="clear" w:color="auto" w:fill="FFFFFF"/>
              <w:jc w:val="center"/>
              <w:rPr>
                <w:lang w:val="ru-RU"/>
              </w:rPr>
            </w:pPr>
            <w:r w:rsidRPr="00880EF7">
              <w:rPr>
                <w:bCs/>
                <w:lang w:val="kk-KZ"/>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4E9F6BC" w14:textId="182B524E" w:rsidR="00880EF7" w:rsidRPr="00880EF7" w:rsidRDefault="00880EF7" w:rsidP="00880EF7">
            <w:pPr>
              <w:pStyle w:val="1"/>
              <w:jc w:val="center"/>
              <w:rPr>
                <w:shd w:val="clear" w:color="auto" w:fill="FFFFFF"/>
                <w:lang w:val="ru-RU"/>
              </w:rPr>
            </w:pPr>
            <w:r w:rsidRPr="00880EF7">
              <w:rPr>
                <w:bCs/>
                <w:lang w:val="kk-KZ"/>
              </w:rPr>
              <w:t>4</w:t>
            </w:r>
          </w:p>
        </w:tc>
      </w:tr>
      <w:tr w:rsidR="00504323" w:rsidRPr="005D4753" w14:paraId="3A7AD081"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FF7634F" w14:textId="77777777" w:rsidR="00504323" w:rsidRPr="00B917E1" w:rsidRDefault="00504323" w:rsidP="00504323">
            <w:pPr>
              <w:pStyle w:val="af"/>
              <w:numPr>
                <w:ilvl w:val="0"/>
                <w:numId w:val="3"/>
              </w:numPr>
              <w:ind w:left="0" w:firstLine="4"/>
              <w:rPr>
                <w:rFonts w:ascii="Times New Roman" w:eastAsia="Times New Roman" w:hAnsi="Times New Roman" w:cs="Times New Roman"/>
                <w:color w:val="000000"/>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A9AD29" w14:textId="1D70C5A3" w:rsidR="00504323" w:rsidRPr="00C26E96" w:rsidRDefault="00504323" w:rsidP="00504323">
            <w:pPr>
              <w:jc w:val="both"/>
              <w:rPr>
                <w:bCs/>
                <w:szCs w:val="22"/>
                <w:lang w:val="ru-RU"/>
              </w:rPr>
            </w:pPr>
            <w:r w:rsidRPr="00437ED3">
              <w:rPr>
                <w:bCs/>
                <w:szCs w:val="22"/>
                <w:lang w:val="ru-RU"/>
              </w:rPr>
              <w:t xml:space="preserve">Экстрагирующий эффект щелочных растворов при обработке </w:t>
            </w:r>
            <w:proofErr w:type="spellStart"/>
            <w:r w:rsidRPr="00437ED3">
              <w:rPr>
                <w:bCs/>
                <w:szCs w:val="22"/>
                <w:lang w:val="ru-RU"/>
              </w:rPr>
              <w:t>нефтебитуминозных</w:t>
            </w:r>
            <w:proofErr w:type="spellEnd"/>
            <w:r w:rsidRPr="00437ED3">
              <w:rPr>
                <w:bCs/>
                <w:szCs w:val="22"/>
                <w:lang w:val="ru-RU"/>
              </w:rPr>
              <w:t xml:space="preserve"> пород воздействием ультразвука</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9487846" w14:textId="227A107A" w:rsidR="00504323" w:rsidRDefault="00504323" w:rsidP="00504323">
            <w:pPr>
              <w:shd w:val="clear" w:color="auto" w:fill="FFFFFF"/>
              <w:rPr>
                <w:lang w:val="ru-RU"/>
              </w:rPr>
            </w:pPr>
            <w:r>
              <w:rPr>
                <w:lang w:val="ru-RU"/>
              </w:rPr>
              <w:t>Горение и плазмохимия, (2025</w:t>
            </w:r>
            <w:proofErr w:type="gramStart"/>
            <w:r>
              <w:rPr>
                <w:lang w:val="ru-RU"/>
              </w:rPr>
              <w:t>)  №</w:t>
            </w:r>
            <w:proofErr w:type="gramEnd"/>
            <w:r>
              <w:rPr>
                <w:lang w:val="ru-RU"/>
              </w:rPr>
              <w:t>1(23), С.</w:t>
            </w:r>
            <w:r w:rsidR="006D6F24">
              <w:rPr>
                <w:lang w:val="ru-RU"/>
              </w:rPr>
              <w:t>71</w:t>
            </w:r>
            <w:r w:rsidR="00BF2CDD">
              <w:rPr>
                <w:lang w:val="ru-RU"/>
              </w:rPr>
              <w:t>-</w:t>
            </w:r>
            <w:r w:rsidR="006D6F24">
              <w:rPr>
                <w:lang w:val="ru-RU"/>
              </w:rPr>
              <w:t>8</w:t>
            </w:r>
            <w:r w:rsidR="00BF2CDD">
              <w:rPr>
                <w:lang w:val="ru-RU"/>
              </w:rPr>
              <w:t>1</w:t>
            </w:r>
          </w:p>
          <w:p w14:paraId="5864C11B" w14:textId="3FD6EECA" w:rsidR="006D6F24" w:rsidRPr="004975DC" w:rsidRDefault="006D6F24" w:rsidP="00504323">
            <w:pPr>
              <w:shd w:val="clear" w:color="auto" w:fill="FFFFFF"/>
              <w:rPr>
                <w:lang w:val="ru-RU"/>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59EB69E" w14:textId="77777777" w:rsidR="00504323" w:rsidRDefault="00504323" w:rsidP="00504323">
            <w:pPr>
              <w:shd w:val="clear" w:color="auto" w:fill="FFFFFF"/>
              <w:rPr>
                <w:lang w:val="kk-KZ"/>
              </w:rPr>
            </w:pPr>
            <w:r>
              <w:rPr>
                <w:lang w:val="kk-KZ"/>
              </w:rPr>
              <w:t>Иманбаев Е.И.,</w:t>
            </w:r>
          </w:p>
          <w:p w14:paraId="44D0A7B6" w14:textId="77777777" w:rsidR="00504323" w:rsidRDefault="00504323" w:rsidP="00504323">
            <w:pPr>
              <w:shd w:val="clear" w:color="auto" w:fill="FFFFFF"/>
              <w:rPr>
                <w:lang w:val="kk-KZ"/>
              </w:rPr>
            </w:pPr>
            <w:r>
              <w:rPr>
                <w:lang w:val="kk-KZ"/>
              </w:rPr>
              <w:t>Онгарбаев Е.К.,</w:t>
            </w:r>
          </w:p>
          <w:p w14:paraId="13BEC291" w14:textId="77777777" w:rsidR="00504323" w:rsidRDefault="00504323" w:rsidP="00504323">
            <w:pPr>
              <w:shd w:val="clear" w:color="auto" w:fill="FFFFFF"/>
              <w:rPr>
                <w:lang w:val="kk-KZ"/>
              </w:rPr>
            </w:pPr>
            <w:r>
              <w:rPr>
                <w:lang w:val="kk-KZ"/>
              </w:rPr>
              <w:t>Малаев А.Б.,</w:t>
            </w:r>
          </w:p>
          <w:p w14:paraId="183AF92A" w14:textId="77777777" w:rsidR="00504323" w:rsidRDefault="00504323" w:rsidP="00504323">
            <w:pPr>
              <w:shd w:val="clear" w:color="auto" w:fill="FFFFFF"/>
              <w:rPr>
                <w:lang w:val="kk-KZ"/>
              </w:rPr>
            </w:pPr>
            <w:r>
              <w:rPr>
                <w:lang w:val="kk-KZ"/>
              </w:rPr>
              <w:t>Серикказинова А.К.,</w:t>
            </w:r>
          </w:p>
          <w:p w14:paraId="2C510007" w14:textId="2975747C" w:rsidR="00504323" w:rsidRPr="00C26E96" w:rsidRDefault="00504323" w:rsidP="00504323">
            <w:pPr>
              <w:pStyle w:val="1"/>
              <w:rPr>
                <w:shd w:val="clear" w:color="auto" w:fill="FFFFFF"/>
                <w:lang w:val="ru-RU"/>
              </w:rPr>
            </w:pPr>
            <w:r>
              <w:rPr>
                <w:lang w:val="kk-KZ"/>
              </w:rPr>
              <w:t>Мукталы Д.</w:t>
            </w:r>
          </w:p>
        </w:tc>
      </w:tr>
      <w:tr w:rsidR="00E9003B" w:rsidRPr="005D4753" w14:paraId="1627E213" w14:textId="77777777" w:rsidTr="00E9003B">
        <w:tc>
          <w:tcPr>
            <w:tcW w:w="10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6B299A" w14:textId="479FB47F" w:rsidR="00E9003B" w:rsidRDefault="00E9003B" w:rsidP="006D6F24">
            <w:pPr>
              <w:shd w:val="clear" w:color="auto" w:fill="FFFFFF"/>
              <w:jc w:val="center"/>
              <w:rPr>
                <w:lang w:val="kk-KZ"/>
              </w:rPr>
            </w:pPr>
            <w:r w:rsidRPr="00DD2C3E">
              <w:rPr>
                <w:b/>
                <w:bCs/>
                <w:lang w:val="kk-KZ"/>
              </w:rPr>
              <w:t>Патент</w:t>
            </w:r>
            <w:bookmarkStart w:id="0" w:name="_GoBack"/>
            <w:bookmarkEnd w:id="0"/>
            <w:r w:rsidRPr="00DD2C3E">
              <w:rPr>
                <w:b/>
                <w:bCs/>
                <w:lang w:val="kk-KZ"/>
              </w:rPr>
              <w:t>тер</w:t>
            </w:r>
          </w:p>
        </w:tc>
      </w:tr>
      <w:tr w:rsidR="00E9003B" w:rsidRPr="006D6F24" w14:paraId="47D8B5B2" w14:textId="77777777" w:rsidTr="00E9003B">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CA9B6A1" w14:textId="4E676658" w:rsidR="00E9003B" w:rsidRPr="00E9003B" w:rsidRDefault="00E9003B" w:rsidP="00E9003B">
            <w:pPr>
              <w:rPr>
                <w:color w:val="000000"/>
                <w:lang w:val="ru-RU"/>
              </w:rPr>
            </w:pPr>
            <w:r>
              <w:rPr>
                <w:color w:val="000000"/>
                <w:lang w:val="ru-R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D04417" w14:textId="03C1519C" w:rsidR="00E9003B" w:rsidRPr="00437ED3" w:rsidRDefault="00E9003B" w:rsidP="00E9003B">
            <w:pPr>
              <w:jc w:val="both"/>
              <w:rPr>
                <w:bCs/>
                <w:szCs w:val="22"/>
                <w:lang w:val="ru-RU"/>
              </w:rPr>
            </w:pPr>
            <w:r w:rsidRPr="00437ED3">
              <w:rPr>
                <w:bCs/>
                <w:szCs w:val="22"/>
                <w:lang w:val="ru-RU"/>
              </w:rPr>
              <w:t>Способ очистки газового конденсата от сернистых соединений</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7D60E1C" w14:textId="77777777" w:rsidR="006D6F24" w:rsidRDefault="006D6F24" w:rsidP="00E9003B">
            <w:pPr>
              <w:shd w:val="clear" w:color="auto" w:fill="FFFFFF"/>
              <w:rPr>
                <w:lang w:val="kk-KZ"/>
              </w:rPr>
            </w:pPr>
            <w:r>
              <w:rPr>
                <w:bCs/>
                <w:lang w:val="kk-KZ"/>
              </w:rPr>
              <w:t>Патент на изобретение РК №</w:t>
            </w:r>
            <w:r>
              <w:rPr>
                <w:lang w:val="kk-KZ"/>
              </w:rPr>
              <w:t xml:space="preserve">37305 </w:t>
            </w:r>
          </w:p>
          <w:p w14:paraId="71D0D4BC" w14:textId="0BC93703" w:rsidR="00E9003B" w:rsidRDefault="006D6F24" w:rsidP="00E9003B">
            <w:pPr>
              <w:shd w:val="clear" w:color="auto" w:fill="FFFFFF"/>
              <w:rPr>
                <w:lang w:val="ru-RU"/>
              </w:rPr>
            </w:pPr>
            <w:r>
              <w:rPr>
                <w:lang w:val="kk-KZ"/>
              </w:rPr>
              <w:t xml:space="preserve">от 08.05.2025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DA715DF" w14:textId="77777777" w:rsidR="00E9003B" w:rsidRDefault="00E9003B" w:rsidP="00E9003B">
            <w:pPr>
              <w:shd w:val="clear" w:color="auto" w:fill="FFFFFF"/>
              <w:rPr>
                <w:lang w:val="kk-KZ"/>
              </w:rPr>
            </w:pPr>
            <w:r>
              <w:rPr>
                <w:lang w:val="kk-KZ"/>
              </w:rPr>
              <w:t>Мұқталы Д.,</w:t>
            </w:r>
          </w:p>
          <w:p w14:paraId="737E1AD8" w14:textId="3DFEECBF" w:rsidR="00E9003B" w:rsidRDefault="00E9003B" w:rsidP="00E9003B">
            <w:pPr>
              <w:shd w:val="clear" w:color="auto" w:fill="FFFFFF"/>
              <w:rPr>
                <w:lang w:val="kk-KZ"/>
              </w:rPr>
            </w:pPr>
            <w:r>
              <w:rPr>
                <w:lang w:val="kk-KZ"/>
              </w:rPr>
              <w:t>Ешова Ж.К.</w:t>
            </w:r>
          </w:p>
        </w:tc>
      </w:tr>
    </w:tbl>
    <w:p w14:paraId="101AF1E8" w14:textId="62683E5F" w:rsidR="00513F6B" w:rsidRPr="00513F6B" w:rsidRDefault="00513F6B" w:rsidP="00CE04D5">
      <w:pPr>
        <w:rPr>
          <w:lang w:val="ru-RU"/>
        </w:rPr>
      </w:pPr>
    </w:p>
    <w:sectPr w:rsidR="00513F6B" w:rsidRPr="00513F6B" w:rsidSect="00426C26">
      <w:pgSz w:w="12240" w:h="15840" w:code="1"/>
      <w:pgMar w:top="1276" w:right="1134"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BAB40" w14:textId="77777777" w:rsidR="00A81B29" w:rsidRDefault="00A81B29" w:rsidP="004E2305">
      <w:r>
        <w:separator/>
      </w:r>
    </w:p>
  </w:endnote>
  <w:endnote w:type="continuationSeparator" w:id="0">
    <w:p w14:paraId="440C8270" w14:textId="77777777" w:rsidR="00A81B29" w:rsidRDefault="00A81B29"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2D9B" w14:textId="7B487FF2" w:rsidR="003A1C53" w:rsidRPr="001B1F53" w:rsidRDefault="001C2C5E" w:rsidP="001B1F53">
    <w:pPr>
      <w:pStyle w:val="a7"/>
      <w:ind w:left="567"/>
      <w:rPr>
        <w:color w:val="000000"/>
        <w:lang w:val="ru-RU"/>
      </w:rPr>
    </w:pPr>
    <w:r>
      <w:rPr>
        <w:lang w:val="kk-KZ"/>
      </w:rPr>
      <w:t>Ізденуші</w:t>
    </w:r>
    <w:r w:rsidR="003A1C53">
      <w:rPr>
        <w:color w:val="000000"/>
        <w:lang w:val="kk-KZ"/>
      </w:rPr>
      <w:t xml:space="preserve">                                                                                                            Ж.К.Мылты</w:t>
    </w:r>
    <w:r w:rsidR="00A17148">
      <w:rPr>
        <w:color w:val="000000"/>
        <w:lang w:val="kk-KZ"/>
      </w:rPr>
      <w:t>к</w:t>
    </w:r>
    <w:r w:rsidR="003A1C53">
      <w:rPr>
        <w:color w:val="000000"/>
        <w:lang w:val="kk-KZ"/>
      </w:rPr>
      <w:t xml:space="preserve">баева                    </w:t>
    </w:r>
    <w:r w:rsidR="003A1C53" w:rsidRPr="001B1F53">
      <w:rPr>
        <w:color w:val="000000"/>
        <w:lang w:val="ru-RU"/>
      </w:rPr>
      <w:t xml:space="preserve">                         </w:t>
    </w:r>
  </w:p>
  <w:p w14:paraId="1C2D6848" w14:textId="77777777" w:rsidR="003A1C53" w:rsidRPr="001B1F53" w:rsidRDefault="003A1C53" w:rsidP="001B1F53">
    <w:pPr>
      <w:pStyle w:val="a7"/>
      <w:ind w:left="567"/>
      <w:rPr>
        <w:lang w:val="ru-RU"/>
      </w:rPr>
    </w:pPr>
  </w:p>
  <w:p w14:paraId="22144129" w14:textId="77777777" w:rsidR="00C349AA" w:rsidRDefault="00365297" w:rsidP="001B1F53">
    <w:pPr>
      <w:pStyle w:val="a7"/>
      <w:ind w:left="567"/>
      <w:rPr>
        <w:lang w:val="ru-RU"/>
      </w:rPr>
    </w:pPr>
    <w:r>
      <w:rPr>
        <w:lang w:val="kk-KZ"/>
      </w:rPr>
      <w:t>Әл</w:t>
    </w:r>
    <w:r>
      <w:rPr>
        <w:lang w:val="ru-RU"/>
      </w:rPr>
      <w:t xml:space="preserve">-Фараби </w:t>
    </w:r>
    <w:proofErr w:type="spellStart"/>
    <w:r>
      <w:rPr>
        <w:lang w:val="ru-RU"/>
      </w:rPr>
      <w:t>атындағы</w:t>
    </w:r>
    <w:proofErr w:type="spellEnd"/>
    <w:r>
      <w:rPr>
        <w:lang w:val="ru-RU"/>
      </w:rPr>
      <w:t xml:space="preserve"> </w:t>
    </w:r>
    <w:proofErr w:type="spellStart"/>
    <w:r>
      <w:rPr>
        <w:lang w:val="ru-RU"/>
      </w:rPr>
      <w:t>ҚазҰУ</w:t>
    </w:r>
    <w:proofErr w:type="spellEnd"/>
    <w:r w:rsidR="00C349AA">
      <w:rPr>
        <w:lang w:val="ru-RU"/>
      </w:rPr>
      <w:t xml:space="preserve"> </w:t>
    </w:r>
  </w:p>
  <w:p w14:paraId="2C8D6AD1" w14:textId="58CF5731" w:rsidR="003A1C53" w:rsidRPr="008F667D" w:rsidRDefault="00C349AA" w:rsidP="001B1F53">
    <w:pPr>
      <w:pStyle w:val="a7"/>
      <w:ind w:left="567"/>
      <w:rPr>
        <w:lang w:val="kk-KZ"/>
      </w:rPr>
    </w:pPr>
    <w:r>
      <w:rPr>
        <w:lang w:val="kk-KZ"/>
      </w:rPr>
      <w:t>ғ</w:t>
    </w:r>
    <w:r w:rsidR="003F7CB0">
      <w:rPr>
        <w:lang w:val="kk-KZ"/>
      </w:rPr>
      <w:t>алым хатшы</w:t>
    </w:r>
    <w:r>
      <w:rPr>
        <w:lang w:val="kk-KZ"/>
      </w:rPr>
      <w:t>сы</w:t>
    </w:r>
    <w:r w:rsidR="003F7CB0">
      <w:rPr>
        <w:lang w:val="kk-KZ"/>
      </w:rPr>
      <w:t xml:space="preserve">           </w:t>
    </w:r>
    <w:r w:rsidR="003A1C53" w:rsidRPr="008F667D">
      <w:rPr>
        <w:color w:val="000000"/>
        <w:lang w:val="kk-KZ"/>
      </w:rPr>
      <w:t xml:space="preserve">                 </w:t>
    </w:r>
    <w:r w:rsidR="003A1C53" w:rsidRPr="001B1F53">
      <w:rPr>
        <w:color w:val="000000"/>
        <w:lang w:val="ru-RU"/>
      </w:rPr>
      <w:t xml:space="preserve">                         </w:t>
    </w:r>
    <w:r w:rsidR="003A1C53" w:rsidRPr="008F667D">
      <w:rPr>
        <w:color w:val="000000"/>
        <w:lang w:val="kk-KZ"/>
      </w:rPr>
      <w:t xml:space="preserve">                                              </w:t>
    </w:r>
    <w:r w:rsidR="00426C26">
      <w:rPr>
        <w:color w:val="000000"/>
        <w:lang w:val="kk-KZ"/>
      </w:rPr>
      <w:t>М.К.Мамбетова</w:t>
    </w:r>
  </w:p>
  <w:p w14:paraId="6D512D89" w14:textId="77777777" w:rsidR="003A1C53" w:rsidRPr="001B1F53" w:rsidRDefault="003A1C53" w:rsidP="001B1F53">
    <w:pPr>
      <w:pStyle w:val="a7"/>
      <w:ind w:left="1134"/>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75AEE" w14:textId="77777777" w:rsidR="00A81B29" w:rsidRDefault="00A81B29" w:rsidP="004E2305">
      <w:r>
        <w:separator/>
      </w:r>
    </w:p>
  </w:footnote>
  <w:footnote w:type="continuationSeparator" w:id="0">
    <w:p w14:paraId="1917A8C7" w14:textId="77777777" w:rsidR="00A81B29" w:rsidRDefault="00A81B29" w:rsidP="004E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5D34"/>
    <w:multiLevelType w:val="multilevel"/>
    <w:tmpl w:val="C89A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27D16"/>
    <w:multiLevelType w:val="hybridMultilevel"/>
    <w:tmpl w:val="0B34078E"/>
    <w:lvl w:ilvl="0" w:tplc="2C66C1C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36213"/>
    <w:multiLevelType w:val="multilevel"/>
    <w:tmpl w:val="D91A35A6"/>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900CFD"/>
    <w:multiLevelType w:val="hybridMultilevel"/>
    <w:tmpl w:val="0BF03B5A"/>
    <w:lvl w:ilvl="0" w:tplc="390A90A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D76A44"/>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8F4F79"/>
    <w:multiLevelType w:val="hybridMultilevel"/>
    <w:tmpl w:val="98488D82"/>
    <w:lvl w:ilvl="0" w:tplc="35DCB0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11D44"/>
    <w:multiLevelType w:val="multilevel"/>
    <w:tmpl w:val="A3D6D8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A3109"/>
    <w:multiLevelType w:val="hybridMultilevel"/>
    <w:tmpl w:val="C4F47D4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7022CBF"/>
    <w:multiLevelType w:val="hybridMultilevel"/>
    <w:tmpl w:val="A6127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B7A138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1070D29"/>
    <w:multiLevelType w:val="hybridMultilevel"/>
    <w:tmpl w:val="FA30A13E"/>
    <w:lvl w:ilvl="0" w:tplc="E6BC7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6050E90"/>
    <w:multiLevelType w:val="hybridMultilevel"/>
    <w:tmpl w:val="8854864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5"/>
  </w:num>
  <w:num w:numId="7">
    <w:abstractNumId w:val="12"/>
  </w:num>
  <w:num w:numId="8">
    <w:abstractNumId w:val="8"/>
  </w:num>
  <w:num w:numId="9">
    <w:abstractNumId w:val="6"/>
  </w:num>
  <w:num w:numId="10">
    <w:abstractNumId w:val="4"/>
  </w:num>
  <w:num w:numId="11">
    <w:abstractNumId w:val="1"/>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ru-R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B"/>
    <w:rsid w:val="00001142"/>
    <w:rsid w:val="00004717"/>
    <w:rsid w:val="000126B3"/>
    <w:rsid w:val="0001362C"/>
    <w:rsid w:val="000174BF"/>
    <w:rsid w:val="00020961"/>
    <w:rsid w:val="000225DE"/>
    <w:rsid w:val="00031092"/>
    <w:rsid w:val="0005087C"/>
    <w:rsid w:val="00054099"/>
    <w:rsid w:val="0005633D"/>
    <w:rsid w:val="0005645B"/>
    <w:rsid w:val="000623D0"/>
    <w:rsid w:val="0006424B"/>
    <w:rsid w:val="000832E3"/>
    <w:rsid w:val="00084ADD"/>
    <w:rsid w:val="000962C8"/>
    <w:rsid w:val="000A1197"/>
    <w:rsid w:val="000A1DF5"/>
    <w:rsid w:val="000A299D"/>
    <w:rsid w:val="000B29AD"/>
    <w:rsid w:val="000C0F7E"/>
    <w:rsid w:val="000C6796"/>
    <w:rsid w:val="000C6F08"/>
    <w:rsid w:val="000C78B6"/>
    <w:rsid w:val="000D0CD0"/>
    <w:rsid w:val="000D11A0"/>
    <w:rsid w:val="000D2875"/>
    <w:rsid w:val="000D66B1"/>
    <w:rsid w:val="000F2B83"/>
    <w:rsid w:val="000F401F"/>
    <w:rsid w:val="000F5A6D"/>
    <w:rsid w:val="000F7EC2"/>
    <w:rsid w:val="00100891"/>
    <w:rsid w:val="00106AC0"/>
    <w:rsid w:val="001115D0"/>
    <w:rsid w:val="00113F4A"/>
    <w:rsid w:val="00115F9B"/>
    <w:rsid w:val="00124E4E"/>
    <w:rsid w:val="00126D32"/>
    <w:rsid w:val="00130A20"/>
    <w:rsid w:val="00141017"/>
    <w:rsid w:val="00142251"/>
    <w:rsid w:val="00155BA6"/>
    <w:rsid w:val="001758ED"/>
    <w:rsid w:val="00186A87"/>
    <w:rsid w:val="00186CC5"/>
    <w:rsid w:val="001907DD"/>
    <w:rsid w:val="001A4DB0"/>
    <w:rsid w:val="001A7036"/>
    <w:rsid w:val="001B1F53"/>
    <w:rsid w:val="001B6032"/>
    <w:rsid w:val="001C2C5E"/>
    <w:rsid w:val="001D79C3"/>
    <w:rsid w:val="001F1C5C"/>
    <w:rsid w:val="00200B67"/>
    <w:rsid w:val="00200C39"/>
    <w:rsid w:val="00201961"/>
    <w:rsid w:val="00204ECA"/>
    <w:rsid w:val="00207D8F"/>
    <w:rsid w:val="00213868"/>
    <w:rsid w:val="00214394"/>
    <w:rsid w:val="0023335E"/>
    <w:rsid w:val="002622D1"/>
    <w:rsid w:val="00266CA7"/>
    <w:rsid w:val="0027005C"/>
    <w:rsid w:val="002727A4"/>
    <w:rsid w:val="0028264C"/>
    <w:rsid w:val="002A7FD3"/>
    <w:rsid w:val="002B0B9C"/>
    <w:rsid w:val="002B44C2"/>
    <w:rsid w:val="002D5FC7"/>
    <w:rsid w:val="002E7F9D"/>
    <w:rsid w:val="002F05F3"/>
    <w:rsid w:val="002F3BF1"/>
    <w:rsid w:val="003057C2"/>
    <w:rsid w:val="0031127D"/>
    <w:rsid w:val="003201B3"/>
    <w:rsid w:val="00326184"/>
    <w:rsid w:val="00333431"/>
    <w:rsid w:val="00340573"/>
    <w:rsid w:val="00346DF9"/>
    <w:rsid w:val="0035129F"/>
    <w:rsid w:val="003539FF"/>
    <w:rsid w:val="00354DDB"/>
    <w:rsid w:val="00365297"/>
    <w:rsid w:val="003809A5"/>
    <w:rsid w:val="003815A5"/>
    <w:rsid w:val="00387DC6"/>
    <w:rsid w:val="003A04E7"/>
    <w:rsid w:val="003A1C53"/>
    <w:rsid w:val="003A5F97"/>
    <w:rsid w:val="003B1669"/>
    <w:rsid w:val="003B2145"/>
    <w:rsid w:val="003B494C"/>
    <w:rsid w:val="003B62BB"/>
    <w:rsid w:val="003C097E"/>
    <w:rsid w:val="003C6379"/>
    <w:rsid w:val="003E58E9"/>
    <w:rsid w:val="003F7CB0"/>
    <w:rsid w:val="00403A0D"/>
    <w:rsid w:val="004104FA"/>
    <w:rsid w:val="004120F9"/>
    <w:rsid w:val="00421552"/>
    <w:rsid w:val="004221CB"/>
    <w:rsid w:val="00424250"/>
    <w:rsid w:val="00424BFD"/>
    <w:rsid w:val="00425CFD"/>
    <w:rsid w:val="00426C26"/>
    <w:rsid w:val="00433E0A"/>
    <w:rsid w:val="004365AB"/>
    <w:rsid w:val="00437ED3"/>
    <w:rsid w:val="00444428"/>
    <w:rsid w:val="00445CBC"/>
    <w:rsid w:val="004716D7"/>
    <w:rsid w:val="004722EA"/>
    <w:rsid w:val="00480439"/>
    <w:rsid w:val="00483A69"/>
    <w:rsid w:val="004975DC"/>
    <w:rsid w:val="004A0215"/>
    <w:rsid w:val="004A04BE"/>
    <w:rsid w:val="004B0A51"/>
    <w:rsid w:val="004B3132"/>
    <w:rsid w:val="004B3FC5"/>
    <w:rsid w:val="004B5283"/>
    <w:rsid w:val="004B689C"/>
    <w:rsid w:val="004C2EF0"/>
    <w:rsid w:val="004D50A8"/>
    <w:rsid w:val="004D5124"/>
    <w:rsid w:val="004E1753"/>
    <w:rsid w:val="004E2305"/>
    <w:rsid w:val="004E5786"/>
    <w:rsid w:val="004F1492"/>
    <w:rsid w:val="004F443B"/>
    <w:rsid w:val="004F6DDD"/>
    <w:rsid w:val="004F7A16"/>
    <w:rsid w:val="005000E3"/>
    <w:rsid w:val="00500CCE"/>
    <w:rsid w:val="005042E2"/>
    <w:rsid w:val="00504323"/>
    <w:rsid w:val="00507453"/>
    <w:rsid w:val="00513F6B"/>
    <w:rsid w:val="00514854"/>
    <w:rsid w:val="00524D2B"/>
    <w:rsid w:val="00525538"/>
    <w:rsid w:val="00527FF7"/>
    <w:rsid w:val="005318FD"/>
    <w:rsid w:val="00536255"/>
    <w:rsid w:val="00541617"/>
    <w:rsid w:val="00542D9B"/>
    <w:rsid w:val="00543C4C"/>
    <w:rsid w:val="00552568"/>
    <w:rsid w:val="00565AF5"/>
    <w:rsid w:val="00573E9F"/>
    <w:rsid w:val="00575410"/>
    <w:rsid w:val="0057767F"/>
    <w:rsid w:val="005812DD"/>
    <w:rsid w:val="005878E3"/>
    <w:rsid w:val="005A5F87"/>
    <w:rsid w:val="005B0D7C"/>
    <w:rsid w:val="005B4F38"/>
    <w:rsid w:val="005B5B06"/>
    <w:rsid w:val="005B73D6"/>
    <w:rsid w:val="005C27DD"/>
    <w:rsid w:val="005C2BBB"/>
    <w:rsid w:val="005C3847"/>
    <w:rsid w:val="005C51AB"/>
    <w:rsid w:val="005D4753"/>
    <w:rsid w:val="005D5416"/>
    <w:rsid w:val="005F5967"/>
    <w:rsid w:val="00601739"/>
    <w:rsid w:val="00606540"/>
    <w:rsid w:val="006141A6"/>
    <w:rsid w:val="00614BB4"/>
    <w:rsid w:val="00616A87"/>
    <w:rsid w:val="006204D0"/>
    <w:rsid w:val="00626329"/>
    <w:rsid w:val="006276E7"/>
    <w:rsid w:val="00645D89"/>
    <w:rsid w:val="00647C00"/>
    <w:rsid w:val="0065224B"/>
    <w:rsid w:val="006543AD"/>
    <w:rsid w:val="00654422"/>
    <w:rsid w:val="00662CDC"/>
    <w:rsid w:val="00674264"/>
    <w:rsid w:val="00676A69"/>
    <w:rsid w:val="00692481"/>
    <w:rsid w:val="006939C6"/>
    <w:rsid w:val="00696518"/>
    <w:rsid w:val="006B3C9B"/>
    <w:rsid w:val="006B5C27"/>
    <w:rsid w:val="006B5CC2"/>
    <w:rsid w:val="006D6F24"/>
    <w:rsid w:val="006F435D"/>
    <w:rsid w:val="00703F2E"/>
    <w:rsid w:val="007072A6"/>
    <w:rsid w:val="0071021B"/>
    <w:rsid w:val="00713721"/>
    <w:rsid w:val="00721F2B"/>
    <w:rsid w:val="00733082"/>
    <w:rsid w:val="00753DAA"/>
    <w:rsid w:val="00762416"/>
    <w:rsid w:val="00765FB1"/>
    <w:rsid w:val="0076717B"/>
    <w:rsid w:val="007716C6"/>
    <w:rsid w:val="007846C9"/>
    <w:rsid w:val="0078480E"/>
    <w:rsid w:val="00784F97"/>
    <w:rsid w:val="007913A9"/>
    <w:rsid w:val="0079701A"/>
    <w:rsid w:val="007A3BF8"/>
    <w:rsid w:val="007A3F87"/>
    <w:rsid w:val="007B75A3"/>
    <w:rsid w:val="007C409C"/>
    <w:rsid w:val="007C55EE"/>
    <w:rsid w:val="007D42AE"/>
    <w:rsid w:val="007D7909"/>
    <w:rsid w:val="007E0CC3"/>
    <w:rsid w:val="007E3701"/>
    <w:rsid w:val="007E7788"/>
    <w:rsid w:val="008013B1"/>
    <w:rsid w:val="00804701"/>
    <w:rsid w:val="00805613"/>
    <w:rsid w:val="00826B30"/>
    <w:rsid w:val="00826C41"/>
    <w:rsid w:val="00832EB5"/>
    <w:rsid w:val="00843F55"/>
    <w:rsid w:val="00847B2D"/>
    <w:rsid w:val="00853D04"/>
    <w:rsid w:val="008547E5"/>
    <w:rsid w:val="00861CEE"/>
    <w:rsid w:val="00861D9F"/>
    <w:rsid w:val="008702A5"/>
    <w:rsid w:val="00873824"/>
    <w:rsid w:val="008755A3"/>
    <w:rsid w:val="00880EF7"/>
    <w:rsid w:val="00892EDB"/>
    <w:rsid w:val="00895C39"/>
    <w:rsid w:val="008A3882"/>
    <w:rsid w:val="008A456B"/>
    <w:rsid w:val="008B0CDD"/>
    <w:rsid w:val="008B145E"/>
    <w:rsid w:val="008E2352"/>
    <w:rsid w:val="008E42FC"/>
    <w:rsid w:val="008E7F5A"/>
    <w:rsid w:val="008F4DFB"/>
    <w:rsid w:val="008F667D"/>
    <w:rsid w:val="008F6709"/>
    <w:rsid w:val="009007A4"/>
    <w:rsid w:val="00902F97"/>
    <w:rsid w:val="00904C74"/>
    <w:rsid w:val="00925E9F"/>
    <w:rsid w:val="00945A1C"/>
    <w:rsid w:val="00963500"/>
    <w:rsid w:val="009769E0"/>
    <w:rsid w:val="00985C20"/>
    <w:rsid w:val="009A16ED"/>
    <w:rsid w:val="009A3CE9"/>
    <w:rsid w:val="009A61EF"/>
    <w:rsid w:val="009B5C2F"/>
    <w:rsid w:val="009C02BE"/>
    <w:rsid w:val="009C6A63"/>
    <w:rsid w:val="009D0BE2"/>
    <w:rsid w:val="009D2BD8"/>
    <w:rsid w:val="009E5CDF"/>
    <w:rsid w:val="009E67D8"/>
    <w:rsid w:val="009E69D9"/>
    <w:rsid w:val="009E77FE"/>
    <w:rsid w:val="009F508C"/>
    <w:rsid w:val="00A061D7"/>
    <w:rsid w:val="00A129AA"/>
    <w:rsid w:val="00A13F87"/>
    <w:rsid w:val="00A17148"/>
    <w:rsid w:val="00A24186"/>
    <w:rsid w:val="00A27B68"/>
    <w:rsid w:val="00A27F09"/>
    <w:rsid w:val="00A41D99"/>
    <w:rsid w:val="00A42898"/>
    <w:rsid w:val="00A54CF5"/>
    <w:rsid w:val="00A6373B"/>
    <w:rsid w:val="00A678E9"/>
    <w:rsid w:val="00A81B29"/>
    <w:rsid w:val="00A8249C"/>
    <w:rsid w:val="00A911DA"/>
    <w:rsid w:val="00A91949"/>
    <w:rsid w:val="00A95075"/>
    <w:rsid w:val="00A95A14"/>
    <w:rsid w:val="00A975D5"/>
    <w:rsid w:val="00AA4A4E"/>
    <w:rsid w:val="00AA7F47"/>
    <w:rsid w:val="00AB3A10"/>
    <w:rsid w:val="00AB67D0"/>
    <w:rsid w:val="00AB75E6"/>
    <w:rsid w:val="00AC3AA2"/>
    <w:rsid w:val="00AD4F29"/>
    <w:rsid w:val="00AE355E"/>
    <w:rsid w:val="00AE6B62"/>
    <w:rsid w:val="00AE7D20"/>
    <w:rsid w:val="00AF31A5"/>
    <w:rsid w:val="00AF38C1"/>
    <w:rsid w:val="00AF4AEE"/>
    <w:rsid w:val="00AF66F4"/>
    <w:rsid w:val="00B00845"/>
    <w:rsid w:val="00B11870"/>
    <w:rsid w:val="00B15D00"/>
    <w:rsid w:val="00B16379"/>
    <w:rsid w:val="00B24C24"/>
    <w:rsid w:val="00B36F83"/>
    <w:rsid w:val="00B45A4F"/>
    <w:rsid w:val="00B55A85"/>
    <w:rsid w:val="00B6080C"/>
    <w:rsid w:val="00B6671F"/>
    <w:rsid w:val="00B73B0F"/>
    <w:rsid w:val="00B76736"/>
    <w:rsid w:val="00B80C3F"/>
    <w:rsid w:val="00B832E8"/>
    <w:rsid w:val="00B917E1"/>
    <w:rsid w:val="00BA3442"/>
    <w:rsid w:val="00BB4062"/>
    <w:rsid w:val="00BB4C59"/>
    <w:rsid w:val="00BB5F11"/>
    <w:rsid w:val="00BB6512"/>
    <w:rsid w:val="00BC2322"/>
    <w:rsid w:val="00BC544B"/>
    <w:rsid w:val="00BC5ED6"/>
    <w:rsid w:val="00BC6B61"/>
    <w:rsid w:val="00BD00C3"/>
    <w:rsid w:val="00BD3684"/>
    <w:rsid w:val="00BE102C"/>
    <w:rsid w:val="00BE1385"/>
    <w:rsid w:val="00BE1727"/>
    <w:rsid w:val="00BE2E47"/>
    <w:rsid w:val="00BF2CDD"/>
    <w:rsid w:val="00BF3152"/>
    <w:rsid w:val="00BF478D"/>
    <w:rsid w:val="00C019CD"/>
    <w:rsid w:val="00C03214"/>
    <w:rsid w:val="00C032AF"/>
    <w:rsid w:val="00C069D2"/>
    <w:rsid w:val="00C07390"/>
    <w:rsid w:val="00C207EC"/>
    <w:rsid w:val="00C261DA"/>
    <w:rsid w:val="00C26E96"/>
    <w:rsid w:val="00C328DF"/>
    <w:rsid w:val="00C348A8"/>
    <w:rsid w:val="00C349AA"/>
    <w:rsid w:val="00C37402"/>
    <w:rsid w:val="00C41B71"/>
    <w:rsid w:val="00C470CA"/>
    <w:rsid w:val="00C47F50"/>
    <w:rsid w:val="00C50BBF"/>
    <w:rsid w:val="00C57FD5"/>
    <w:rsid w:val="00C63B6E"/>
    <w:rsid w:val="00C64A1C"/>
    <w:rsid w:val="00C72BDA"/>
    <w:rsid w:val="00C7312A"/>
    <w:rsid w:val="00C773C4"/>
    <w:rsid w:val="00C8020D"/>
    <w:rsid w:val="00C85059"/>
    <w:rsid w:val="00C87432"/>
    <w:rsid w:val="00C9414C"/>
    <w:rsid w:val="00CA0AFB"/>
    <w:rsid w:val="00CA2E08"/>
    <w:rsid w:val="00CB2682"/>
    <w:rsid w:val="00CB5CE1"/>
    <w:rsid w:val="00CB7C1A"/>
    <w:rsid w:val="00CC215E"/>
    <w:rsid w:val="00CC220F"/>
    <w:rsid w:val="00CD1278"/>
    <w:rsid w:val="00CD6A18"/>
    <w:rsid w:val="00CE04D5"/>
    <w:rsid w:val="00CE22C0"/>
    <w:rsid w:val="00CF0747"/>
    <w:rsid w:val="00CF1679"/>
    <w:rsid w:val="00CF326E"/>
    <w:rsid w:val="00CF708D"/>
    <w:rsid w:val="00D03AD1"/>
    <w:rsid w:val="00D12707"/>
    <w:rsid w:val="00D152A2"/>
    <w:rsid w:val="00D20E5D"/>
    <w:rsid w:val="00D26017"/>
    <w:rsid w:val="00D27143"/>
    <w:rsid w:val="00D36CB1"/>
    <w:rsid w:val="00D43C3D"/>
    <w:rsid w:val="00D5195A"/>
    <w:rsid w:val="00D54CC6"/>
    <w:rsid w:val="00D61749"/>
    <w:rsid w:val="00D627B3"/>
    <w:rsid w:val="00D63182"/>
    <w:rsid w:val="00D704DD"/>
    <w:rsid w:val="00D7198E"/>
    <w:rsid w:val="00D721E5"/>
    <w:rsid w:val="00D756D1"/>
    <w:rsid w:val="00D81434"/>
    <w:rsid w:val="00D814BA"/>
    <w:rsid w:val="00D820D2"/>
    <w:rsid w:val="00D8262F"/>
    <w:rsid w:val="00D9544A"/>
    <w:rsid w:val="00D96CEF"/>
    <w:rsid w:val="00DA2F37"/>
    <w:rsid w:val="00DB18BF"/>
    <w:rsid w:val="00DB3297"/>
    <w:rsid w:val="00DC315A"/>
    <w:rsid w:val="00DD1333"/>
    <w:rsid w:val="00DD5E40"/>
    <w:rsid w:val="00DD7A0D"/>
    <w:rsid w:val="00DE29D4"/>
    <w:rsid w:val="00DF1F72"/>
    <w:rsid w:val="00DF5CB0"/>
    <w:rsid w:val="00DF6ECE"/>
    <w:rsid w:val="00E00ED3"/>
    <w:rsid w:val="00E03D1D"/>
    <w:rsid w:val="00E05C32"/>
    <w:rsid w:val="00E21AA1"/>
    <w:rsid w:val="00E3707C"/>
    <w:rsid w:val="00E415BA"/>
    <w:rsid w:val="00E50D46"/>
    <w:rsid w:val="00E526EC"/>
    <w:rsid w:val="00E54CCE"/>
    <w:rsid w:val="00E610D1"/>
    <w:rsid w:val="00E62A63"/>
    <w:rsid w:val="00E666CD"/>
    <w:rsid w:val="00E67F42"/>
    <w:rsid w:val="00E747F7"/>
    <w:rsid w:val="00E7624C"/>
    <w:rsid w:val="00E7745C"/>
    <w:rsid w:val="00E84469"/>
    <w:rsid w:val="00E9003B"/>
    <w:rsid w:val="00E95F36"/>
    <w:rsid w:val="00EA0CB5"/>
    <w:rsid w:val="00EA41DC"/>
    <w:rsid w:val="00EA78A8"/>
    <w:rsid w:val="00EC0059"/>
    <w:rsid w:val="00EC31AF"/>
    <w:rsid w:val="00ED0C86"/>
    <w:rsid w:val="00ED304B"/>
    <w:rsid w:val="00ED4471"/>
    <w:rsid w:val="00ED514D"/>
    <w:rsid w:val="00ED5B9E"/>
    <w:rsid w:val="00ED636B"/>
    <w:rsid w:val="00EE6368"/>
    <w:rsid w:val="00F01423"/>
    <w:rsid w:val="00F01FB9"/>
    <w:rsid w:val="00F101BA"/>
    <w:rsid w:val="00F13FAE"/>
    <w:rsid w:val="00F15387"/>
    <w:rsid w:val="00F1781C"/>
    <w:rsid w:val="00F21043"/>
    <w:rsid w:val="00F22482"/>
    <w:rsid w:val="00F34984"/>
    <w:rsid w:val="00F46887"/>
    <w:rsid w:val="00F55D1F"/>
    <w:rsid w:val="00F57EBC"/>
    <w:rsid w:val="00F62267"/>
    <w:rsid w:val="00F74988"/>
    <w:rsid w:val="00F80851"/>
    <w:rsid w:val="00F80A51"/>
    <w:rsid w:val="00F8195A"/>
    <w:rsid w:val="00F83DCA"/>
    <w:rsid w:val="00F83F67"/>
    <w:rsid w:val="00F87494"/>
    <w:rsid w:val="00F92C7A"/>
    <w:rsid w:val="00FA2B60"/>
    <w:rsid w:val="00FA62FF"/>
    <w:rsid w:val="00FC379D"/>
    <w:rsid w:val="00FD0574"/>
    <w:rsid w:val="00FE11FB"/>
    <w:rsid w:val="00FE5C44"/>
    <w:rsid w:val="00FF4FC9"/>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E3FD"/>
  <w15:docId w15:val="{ACDC5ECC-A4F5-4FC9-BC3A-65B965C6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747"/>
    <w:pPr>
      <w:keepNext/>
      <w:outlineLvl w:val="0"/>
    </w:pPr>
  </w:style>
  <w:style w:type="paragraph" w:styleId="2">
    <w:name w:val="heading 2"/>
    <w:basedOn w:val="a"/>
    <w:next w:val="a"/>
    <w:link w:val="20"/>
    <w:uiPriority w:val="9"/>
    <w:unhideWhenUsed/>
    <w:qFormat/>
    <w:rsid w:val="008F667D"/>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ar-SA"/>
    </w:rPr>
  </w:style>
  <w:style w:type="paragraph" w:styleId="3">
    <w:name w:val="heading 3"/>
    <w:basedOn w:val="a"/>
    <w:next w:val="a"/>
    <w:link w:val="30"/>
    <w:uiPriority w:val="9"/>
    <w:unhideWhenUsed/>
    <w:qFormat/>
    <w:rsid w:val="0067426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eastAsia="en-US"/>
    </w:rPr>
  </w:style>
  <w:style w:type="paragraph" w:styleId="a5">
    <w:name w:val="header"/>
    <w:basedOn w:val="a"/>
    <w:link w:val="a6"/>
    <w:uiPriority w:val="99"/>
    <w:unhideWhenUsed/>
    <w:rsid w:val="004E2305"/>
    <w:pPr>
      <w:tabs>
        <w:tab w:val="center" w:pos="4844"/>
        <w:tab w:val="right" w:pos="9689"/>
      </w:tabs>
    </w:pPr>
  </w:style>
  <w:style w:type="character" w:customStyle="1" w:styleId="a6">
    <w:name w:val="Верхний колонтитул Знак"/>
    <w:basedOn w:val="a0"/>
    <w:link w:val="a5"/>
    <w:uiPriority w:val="99"/>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basedOn w:val="a0"/>
    <w:link w:val="a7"/>
    <w:uiPriority w:val="99"/>
    <w:rsid w:val="004E2305"/>
    <w:rPr>
      <w:rFonts w:ascii="Times New Roman" w:eastAsia="Times New Roman" w:hAnsi="Times New Roman" w:cs="Times New Roman"/>
      <w:sz w:val="20"/>
      <w:szCs w:val="20"/>
      <w:lang w:val="ru-RU" w:eastAsia="ru-RU"/>
    </w:rPr>
  </w:style>
  <w:style w:type="character" w:styleId="a9">
    <w:name w:val="Emphasis"/>
    <w:basedOn w:val="a0"/>
    <w:uiPriority w:val="20"/>
    <w:qFormat/>
    <w:rsid w:val="00645D89"/>
    <w:rPr>
      <w:i/>
      <w:iCs/>
    </w:rPr>
  </w:style>
  <w:style w:type="character" w:styleId="aa">
    <w:name w:val="Strong"/>
    <w:basedOn w:val="a0"/>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spacing w:after="0" w:line="240" w:lineRule="auto"/>
    </w:pPr>
    <w:rPr>
      <w:rFonts w:eastAsia="Arial Unicode MS" w:cs="Tahoma"/>
      <w:color w:val="000000"/>
      <w:sz w:val="24"/>
      <w:szCs w:val="24"/>
      <w:lang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uiPriority w:val="99"/>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basedOn w:val="a0"/>
    <w:uiPriority w:val="99"/>
    <w:semiHidden/>
    <w:unhideWhenUsed/>
    <w:rsid w:val="00126D32"/>
    <w:rPr>
      <w:color w:val="954F72" w:themeColor="followedHyperlink"/>
      <w:u w:val="single"/>
    </w:rPr>
  </w:style>
  <w:style w:type="paragraph" w:styleId="af">
    <w:name w:val="List Paragraph"/>
    <w:aliases w:val="без абзаца,Абзац списка1,List Paragraph1,ПАРАГРАФ,маркированный"/>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basedOn w:val="a0"/>
    <w:link w:val="af1"/>
    <w:uiPriority w:val="99"/>
    <w:semiHidden/>
    <w:rsid w:val="00F01FB9"/>
    <w:rPr>
      <w:rFonts w:ascii="Segoe UI" w:eastAsia="Times New Roman" w:hAnsi="Segoe UI" w:cs="Segoe UI"/>
      <w:sz w:val="18"/>
      <w:szCs w:val="18"/>
      <w:lang w:val="ru-RU" w:eastAsia="ru-RU"/>
    </w:rPr>
  </w:style>
  <w:style w:type="character" w:customStyle="1" w:styleId="previewtxt">
    <w:name w:val="previewtxt"/>
    <w:basedOn w:val="a0"/>
    <w:rsid w:val="000623D0"/>
  </w:style>
  <w:style w:type="paragraph" w:styleId="af3">
    <w:name w:val="Normal (Web)"/>
    <w:aliases w:val=" Знак4"/>
    <w:basedOn w:val="a"/>
    <w:unhideWhenUsed/>
    <w:qFormat/>
    <w:rsid w:val="00606540"/>
    <w:pPr>
      <w:spacing w:before="100" w:beforeAutospacing="1" w:after="100" w:afterAutospacing="1"/>
    </w:pPr>
  </w:style>
  <w:style w:type="character" w:customStyle="1" w:styleId="af0">
    <w:name w:val="Абзац списка Знак"/>
    <w:aliases w:val="без абзаца Знак,Абзац списка1 Знак,List Paragraph1 Знак,ПАРАГРАФ Знак,маркированный Знак"/>
    <w:link w:val="af"/>
    <w:locked/>
    <w:rsid w:val="007A3F87"/>
    <w:rPr>
      <w:rFonts w:ascii="Calibri" w:eastAsia="Calibri" w:hAnsi="Calibri" w:cs="Calibri"/>
      <w:sz w:val="20"/>
      <w:szCs w:val="20"/>
      <w:lang w:val="ru-RU" w:eastAsia="ru-RU"/>
    </w:rPr>
  </w:style>
  <w:style w:type="character" w:customStyle="1" w:styleId="list-title">
    <w:name w:val="list-title"/>
    <w:basedOn w:val="a0"/>
    <w:rsid w:val="007A3F87"/>
  </w:style>
  <w:style w:type="character" w:customStyle="1" w:styleId="linktext">
    <w:name w:val="link__text"/>
    <w:basedOn w:val="a0"/>
    <w:rsid w:val="007A3F87"/>
  </w:style>
  <w:style w:type="character" w:customStyle="1" w:styleId="text-meta">
    <w:name w:val="text-meta"/>
    <w:basedOn w:val="a0"/>
    <w:rsid w:val="007A3F87"/>
  </w:style>
  <w:style w:type="character" w:customStyle="1" w:styleId="identifier">
    <w:name w:val="identifier"/>
    <w:basedOn w:val="a0"/>
    <w:rsid w:val="00D721E5"/>
  </w:style>
  <w:style w:type="character" w:customStyle="1" w:styleId="muxgbd">
    <w:name w:val="muxgbd"/>
    <w:basedOn w:val="a0"/>
    <w:rsid w:val="00D721E5"/>
  </w:style>
  <w:style w:type="character" w:customStyle="1" w:styleId="marginright1">
    <w:name w:val="marginright1"/>
    <w:basedOn w:val="a0"/>
    <w:rsid w:val="00D721E5"/>
  </w:style>
  <w:style w:type="character" w:customStyle="1" w:styleId="right">
    <w:name w:val="right"/>
    <w:basedOn w:val="a0"/>
    <w:rsid w:val="00D721E5"/>
  </w:style>
  <w:style w:type="character" w:customStyle="1" w:styleId="20">
    <w:name w:val="Заголовок 2 Знак"/>
    <w:basedOn w:val="a0"/>
    <w:link w:val="2"/>
    <w:uiPriority w:val="9"/>
    <w:rsid w:val="008F667D"/>
    <w:rPr>
      <w:rFonts w:asciiTheme="majorHAnsi" w:eastAsiaTheme="majorEastAsia" w:hAnsiTheme="majorHAnsi" w:cstheme="majorBidi"/>
      <w:color w:val="2F5496" w:themeColor="accent1" w:themeShade="BF"/>
      <w:sz w:val="26"/>
      <w:szCs w:val="26"/>
      <w:lang w:val="ru-RU" w:eastAsia="ar-SA"/>
    </w:rPr>
  </w:style>
  <w:style w:type="character" w:customStyle="1" w:styleId="highlight-moduleako5d">
    <w:name w:val="highlight-module__ako5d"/>
    <w:basedOn w:val="a0"/>
    <w:rsid w:val="008F667D"/>
  </w:style>
  <w:style w:type="character" w:customStyle="1" w:styleId="cdx-grid-data">
    <w:name w:val="cdx-grid-data"/>
    <w:basedOn w:val="a0"/>
    <w:rsid w:val="003B1669"/>
  </w:style>
  <w:style w:type="character" w:customStyle="1" w:styleId="ng-star-inserted">
    <w:name w:val="ng-star-inserted"/>
    <w:basedOn w:val="a0"/>
    <w:rsid w:val="00721F2B"/>
  </w:style>
  <w:style w:type="character" w:customStyle="1" w:styleId="30">
    <w:name w:val="Заголовок 3 Знак"/>
    <w:basedOn w:val="a0"/>
    <w:link w:val="3"/>
    <w:uiPriority w:val="9"/>
    <w:rsid w:val="00674264"/>
    <w:rPr>
      <w:rFonts w:asciiTheme="majorHAnsi" w:eastAsiaTheme="majorEastAsia" w:hAnsiTheme="majorHAnsi" w:cstheme="majorBidi"/>
      <w:color w:val="1F3763" w:themeColor="accent1" w:themeShade="7F"/>
      <w:sz w:val="24"/>
      <w:szCs w:val="24"/>
      <w:lang w:val="ru-RU" w:eastAsia="ru-RU"/>
    </w:rPr>
  </w:style>
  <w:style w:type="paragraph" w:styleId="31">
    <w:name w:val="Body Text 3"/>
    <w:basedOn w:val="a"/>
    <w:link w:val="32"/>
    <w:rsid w:val="00616A87"/>
    <w:pPr>
      <w:jc w:val="both"/>
    </w:pPr>
    <w:rPr>
      <w:sz w:val="28"/>
      <w:szCs w:val="16"/>
    </w:rPr>
  </w:style>
  <w:style w:type="character" w:customStyle="1" w:styleId="32">
    <w:name w:val="Основной текст 3 Знак"/>
    <w:basedOn w:val="a0"/>
    <w:link w:val="31"/>
    <w:rsid w:val="00616A87"/>
    <w:rPr>
      <w:rFonts w:ascii="Times New Roman" w:eastAsia="Times New Roman" w:hAnsi="Times New Roman" w:cs="Times New Roman"/>
      <w:sz w:val="28"/>
      <w:szCs w:val="16"/>
      <w:lang w:val="ru-RU" w:eastAsia="ru-RU"/>
    </w:rPr>
  </w:style>
  <w:style w:type="character" w:customStyle="1" w:styleId="type">
    <w:name w:val="type"/>
    <w:basedOn w:val="a0"/>
    <w:rsid w:val="00AF31A5"/>
  </w:style>
  <w:style w:type="character" w:customStyle="1" w:styleId="id">
    <w:name w:val="id"/>
    <w:basedOn w:val="a0"/>
    <w:rsid w:val="00AF31A5"/>
  </w:style>
  <w:style w:type="character" w:customStyle="1" w:styleId="typography-modulelvnit">
    <w:name w:val="typography-module__lvnit"/>
    <w:basedOn w:val="a0"/>
    <w:rsid w:val="0035129F"/>
  </w:style>
  <w:style w:type="paragraph" w:customStyle="1" w:styleId="msonormalbullet2gif">
    <w:name w:val="msonormalbullet2.gif"/>
    <w:basedOn w:val="a"/>
    <w:rsid w:val="00514854"/>
    <w:pPr>
      <w:spacing w:before="100" w:beforeAutospacing="1" w:after="100" w:afterAutospacing="1"/>
    </w:pPr>
    <w:rPr>
      <w:rFonts w:eastAsiaTheme="minorHAnsi"/>
    </w:rPr>
  </w:style>
  <w:style w:type="paragraph" w:customStyle="1" w:styleId="4">
    <w:name w:val="Знак4"/>
    <w:aliases w:val="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next w:val="af3"/>
    <w:link w:val="af4"/>
    <w:unhideWhenUsed/>
    <w:qFormat/>
    <w:rsid w:val="001115D0"/>
    <w:pPr>
      <w:spacing w:before="100" w:beforeAutospacing="1" w:after="100" w:afterAutospacing="1"/>
    </w:pPr>
  </w:style>
  <w:style w:type="character" w:customStyle="1" w:styleId="af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4"/>
    <w:locked/>
    <w:rsid w:val="001115D0"/>
    <w:rPr>
      <w:sz w:val="24"/>
      <w:szCs w:val="24"/>
    </w:rPr>
  </w:style>
  <w:style w:type="paragraph" w:customStyle="1" w:styleId="21">
    <w:name w:val="Абзац списка2"/>
    <w:basedOn w:val="a"/>
    <w:link w:val="ListParagraphChar"/>
    <w:rsid w:val="001115D0"/>
    <w:pPr>
      <w:spacing w:after="200" w:line="276" w:lineRule="auto"/>
      <w:ind w:left="720"/>
    </w:pPr>
    <w:rPr>
      <w:rFonts w:ascii="Calibri" w:hAnsi="Calibri"/>
      <w:sz w:val="22"/>
      <w:szCs w:val="22"/>
      <w:lang w:eastAsia="en-US"/>
    </w:rPr>
  </w:style>
  <w:style w:type="character" w:customStyle="1" w:styleId="ListParagraphChar">
    <w:name w:val="List Paragraph Char"/>
    <w:link w:val="21"/>
    <w:locked/>
    <w:rsid w:val="001115D0"/>
    <w:rPr>
      <w:rFonts w:ascii="Calibri" w:eastAsia="Times New Roman" w:hAnsi="Calibri" w:cs="Times New Roman"/>
      <w:lang w:val="ru-RU"/>
    </w:rPr>
  </w:style>
  <w:style w:type="character" w:customStyle="1" w:styleId="11">
    <w:name w:val="Неразрешенное упоминание1"/>
    <w:basedOn w:val="a0"/>
    <w:uiPriority w:val="99"/>
    <w:semiHidden/>
    <w:unhideWhenUsed/>
    <w:rsid w:val="00421552"/>
    <w:rPr>
      <w:color w:val="605E5C"/>
      <w:shd w:val="clear" w:color="auto" w:fill="E1DFDD"/>
    </w:rPr>
  </w:style>
  <w:style w:type="character" w:customStyle="1" w:styleId="ui-selectmenu-text">
    <w:name w:val="ui-selectmenu-text"/>
    <w:basedOn w:val="a0"/>
    <w:rsid w:val="00421552"/>
  </w:style>
  <w:style w:type="character" w:customStyle="1" w:styleId="author-modulewfeox">
    <w:name w:val="author-module__wfeox"/>
    <w:basedOn w:val="a0"/>
    <w:rsid w:val="00524D2B"/>
  </w:style>
  <w:style w:type="character" w:customStyle="1" w:styleId="apple-converted-space">
    <w:name w:val="apple-converted-space"/>
    <w:basedOn w:val="a0"/>
    <w:rsid w:val="004D5124"/>
  </w:style>
  <w:style w:type="character" w:customStyle="1" w:styleId="22">
    <w:name w:val="Неразрешенное упоминание2"/>
    <w:basedOn w:val="a0"/>
    <w:uiPriority w:val="99"/>
    <w:semiHidden/>
    <w:unhideWhenUsed/>
    <w:rsid w:val="004D5124"/>
    <w:rPr>
      <w:color w:val="605E5C"/>
      <w:shd w:val="clear" w:color="auto" w:fill="E1DFDD"/>
    </w:rPr>
  </w:style>
  <w:style w:type="paragraph" w:customStyle="1" w:styleId="33">
    <w:name w:val="Абзац списка3"/>
    <w:basedOn w:val="a"/>
    <w:rsid w:val="000B29AD"/>
    <w:pPr>
      <w:spacing w:after="200" w:line="276" w:lineRule="auto"/>
      <w:ind w:left="720"/>
    </w:pPr>
    <w:rPr>
      <w:rFonts w:ascii="Calibri" w:hAnsi="Calibri"/>
      <w:sz w:val="22"/>
      <w:szCs w:val="22"/>
      <w:lang w:val="ru-RU" w:eastAsia="en-US"/>
    </w:rPr>
  </w:style>
  <w:style w:type="paragraph" w:customStyle="1" w:styleId="Pa2">
    <w:name w:val="Pa2"/>
    <w:basedOn w:val="a"/>
    <w:next w:val="a"/>
    <w:uiPriority w:val="99"/>
    <w:rsid w:val="001A7036"/>
    <w:pPr>
      <w:autoSpaceDE w:val="0"/>
      <w:autoSpaceDN w:val="0"/>
      <w:adjustRightInd w:val="0"/>
      <w:spacing w:line="221" w:lineRule="atLeast"/>
    </w:pPr>
    <w:rPr>
      <w:lang w:val="ru-RU"/>
    </w:rPr>
  </w:style>
  <w:style w:type="character" w:customStyle="1" w:styleId="A10">
    <w:name w:val="A1"/>
    <w:uiPriority w:val="99"/>
    <w:rsid w:val="001A7036"/>
    <w:rPr>
      <w:b/>
      <w:bCs/>
      <w:color w:val="000000"/>
      <w:sz w:val="28"/>
      <w:szCs w:val="28"/>
    </w:rPr>
  </w:style>
  <w:style w:type="paragraph" w:customStyle="1" w:styleId="dx-doi">
    <w:name w:val="dx-doi"/>
    <w:basedOn w:val="a"/>
    <w:rsid w:val="006F435D"/>
    <w:pPr>
      <w:spacing w:before="100" w:beforeAutospacing="1" w:after="100" w:afterAutospacing="1"/>
    </w:pPr>
    <w:rPr>
      <w:lang w:val="ru-RU"/>
    </w:rPr>
  </w:style>
  <w:style w:type="paragraph" w:customStyle="1" w:styleId="mat-body-1">
    <w:name w:val="mat-body-1"/>
    <w:basedOn w:val="a"/>
    <w:rsid w:val="005878E3"/>
    <w:pPr>
      <w:spacing w:before="100" w:beforeAutospacing="1" w:after="100" w:afterAutospacing="1"/>
    </w:pPr>
    <w:rPr>
      <w:lang w:val="ru-RU"/>
    </w:rPr>
  </w:style>
  <w:style w:type="character" w:customStyle="1" w:styleId="authors-moduleumr1o">
    <w:name w:val="authors-module__umr1o"/>
    <w:basedOn w:val="a0"/>
    <w:rsid w:val="005878E3"/>
  </w:style>
  <w:style w:type="character" w:customStyle="1" w:styleId="react-xocs-alternative-link">
    <w:name w:val="react-xocs-alternative-link"/>
    <w:basedOn w:val="a0"/>
    <w:rsid w:val="005878E3"/>
  </w:style>
  <w:style w:type="character" w:customStyle="1" w:styleId="given-name">
    <w:name w:val="given-name"/>
    <w:basedOn w:val="a0"/>
    <w:rsid w:val="005878E3"/>
  </w:style>
  <w:style w:type="character" w:customStyle="1" w:styleId="text">
    <w:name w:val="text"/>
    <w:basedOn w:val="a0"/>
    <w:rsid w:val="005878E3"/>
  </w:style>
  <w:style w:type="character" w:styleId="af5">
    <w:name w:val="Unresolved Mention"/>
    <w:basedOn w:val="a0"/>
    <w:uiPriority w:val="99"/>
    <w:semiHidden/>
    <w:unhideWhenUsed/>
    <w:rsid w:val="00A2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820139">
      <w:bodyDiv w:val="1"/>
      <w:marLeft w:val="0"/>
      <w:marRight w:val="0"/>
      <w:marTop w:val="0"/>
      <w:marBottom w:val="0"/>
      <w:divBdr>
        <w:top w:val="none" w:sz="0" w:space="0" w:color="auto"/>
        <w:left w:val="none" w:sz="0" w:space="0" w:color="auto"/>
        <w:bottom w:val="none" w:sz="0" w:space="0" w:color="auto"/>
        <w:right w:val="none" w:sz="0" w:space="0" w:color="auto"/>
      </w:divBdr>
    </w:div>
    <w:div w:id="368069344">
      <w:bodyDiv w:val="1"/>
      <w:marLeft w:val="0"/>
      <w:marRight w:val="0"/>
      <w:marTop w:val="0"/>
      <w:marBottom w:val="0"/>
      <w:divBdr>
        <w:top w:val="none" w:sz="0" w:space="0" w:color="auto"/>
        <w:left w:val="none" w:sz="0" w:space="0" w:color="auto"/>
        <w:bottom w:val="none" w:sz="0" w:space="0" w:color="auto"/>
        <w:right w:val="none" w:sz="0" w:space="0" w:color="auto"/>
      </w:divBdr>
    </w:div>
    <w:div w:id="407579318">
      <w:bodyDiv w:val="1"/>
      <w:marLeft w:val="0"/>
      <w:marRight w:val="0"/>
      <w:marTop w:val="0"/>
      <w:marBottom w:val="0"/>
      <w:divBdr>
        <w:top w:val="none" w:sz="0" w:space="0" w:color="auto"/>
        <w:left w:val="none" w:sz="0" w:space="0" w:color="auto"/>
        <w:bottom w:val="none" w:sz="0" w:space="0" w:color="auto"/>
        <w:right w:val="none" w:sz="0" w:space="0" w:color="auto"/>
      </w:divBdr>
    </w:div>
    <w:div w:id="421341397">
      <w:bodyDiv w:val="1"/>
      <w:marLeft w:val="0"/>
      <w:marRight w:val="0"/>
      <w:marTop w:val="0"/>
      <w:marBottom w:val="0"/>
      <w:divBdr>
        <w:top w:val="none" w:sz="0" w:space="0" w:color="auto"/>
        <w:left w:val="none" w:sz="0" w:space="0" w:color="auto"/>
        <w:bottom w:val="none" w:sz="0" w:space="0" w:color="auto"/>
        <w:right w:val="none" w:sz="0" w:space="0" w:color="auto"/>
      </w:divBdr>
    </w:div>
    <w:div w:id="451749930">
      <w:bodyDiv w:val="1"/>
      <w:marLeft w:val="0"/>
      <w:marRight w:val="0"/>
      <w:marTop w:val="0"/>
      <w:marBottom w:val="0"/>
      <w:divBdr>
        <w:top w:val="none" w:sz="0" w:space="0" w:color="auto"/>
        <w:left w:val="none" w:sz="0" w:space="0" w:color="auto"/>
        <w:bottom w:val="none" w:sz="0" w:space="0" w:color="auto"/>
        <w:right w:val="none" w:sz="0" w:space="0" w:color="auto"/>
      </w:divBdr>
    </w:div>
    <w:div w:id="485441086">
      <w:bodyDiv w:val="1"/>
      <w:marLeft w:val="0"/>
      <w:marRight w:val="0"/>
      <w:marTop w:val="0"/>
      <w:marBottom w:val="0"/>
      <w:divBdr>
        <w:top w:val="none" w:sz="0" w:space="0" w:color="auto"/>
        <w:left w:val="none" w:sz="0" w:space="0" w:color="auto"/>
        <w:bottom w:val="none" w:sz="0" w:space="0" w:color="auto"/>
        <w:right w:val="none" w:sz="0" w:space="0" w:color="auto"/>
      </w:divBdr>
    </w:div>
    <w:div w:id="533078140">
      <w:bodyDiv w:val="1"/>
      <w:marLeft w:val="0"/>
      <w:marRight w:val="0"/>
      <w:marTop w:val="0"/>
      <w:marBottom w:val="0"/>
      <w:divBdr>
        <w:top w:val="none" w:sz="0" w:space="0" w:color="auto"/>
        <w:left w:val="none" w:sz="0" w:space="0" w:color="auto"/>
        <w:bottom w:val="none" w:sz="0" w:space="0" w:color="auto"/>
        <w:right w:val="none" w:sz="0" w:space="0" w:color="auto"/>
      </w:divBdr>
    </w:div>
    <w:div w:id="626620128">
      <w:bodyDiv w:val="1"/>
      <w:marLeft w:val="0"/>
      <w:marRight w:val="0"/>
      <w:marTop w:val="0"/>
      <w:marBottom w:val="0"/>
      <w:divBdr>
        <w:top w:val="none" w:sz="0" w:space="0" w:color="auto"/>
        <w:left w:val="none" w:sz="0" w:space="0" w:color="auto"/>
        <w:bottom w:val="none" w:sz="0" w:space="0" w:color="auto"/>
        <w:right w:val="none" w:sz="0" w:space="0" w:color="auto"/>
      </w:divBdr>
    </w:div>
    <w:div w:id="743991046">
      <w:bodyDiv w:val="1"/>
      <w:marLeft w:val="0"/>
      <w:marRight w:val="0"/>
      <w:marTop w:val="0"/>
      <w:marBottom w:val="0"/>
      <w:divBdr>
        <w:top w:val="none" w:sz="0" w:space="0" w:color="auto"/>
        <w:left w:val="none" w:sz="0" w:space="0" w:color="auto"/>
        <w:bottom w:val="none" w:sz="0" w:space="0" w:color="auto"/>
        <w:right w:val="none" w:sz="0" w:space="0" w:color="auto"/>
      </w:divBdr>
    </w:div>
    <w:div w:id="762646901">
      <w:bodyDiv w:val="1"/>
      <w:marLeft w:val="0"/>
      <w:marRight w:val="0"/>
      <w:marTop w:val="0"/>
      <w:marBottom w:val="0"/>
      <w:divBdr>
        <w:top w:val="none" w:sz="0" w:space="0" w:color="auto"/>
        <w:left w:val="none" w:sz="0" w:space="0" w:color="auto"/>
        <w:bottom w:val="none" w:sz="0" w:space="0" w:color="auto"/>
        <w:right w:val="none" w:sz="0" w:space="0" w:color="auto"/>
      </w:divBdr>
    </w:div>
    <w:div w:id="772550885">
      <w:bodyDiv w:val="1"/>
      <w:marLeft w:val="0"/>
      <w:marRight w:val="0"/>
      <w:marTop w:val="0"/>
      <w:marBottom w:val="0"/>
      <w:divBdr>
        <w:top w:val="none" w:sz="0" w:space="0" w:color="auto"/>
        <w:left w:val="none" w:sz="0" w:space="0" w:color="auto"/>
        <w:bottom w:val="none" w:sz="0" w:space="0" w:color="auto"/>
        <w:right w:val="none" w:sz="0" w:space="0" w:color="auto"/>
      </w:divBdr>
    </w:div>
    <w:div w:id="784229181">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961695656">
      <w:bodyDiv w:val="1"/>
      <w:marLeft w:val="0"/>
      <w:marRight w:val="0"/>
      <w:marTop w:val="0"/>
      <w:marBottom w:val="0"/>
      <w:divBdr>
        <w:top w:val="none" w:sz="0" w:space="0" w:color="auto"/>
        <w:left w:val="none" w:sz="0" w:space="0" w:color="auto"/>
        <w:bottom w:val="none" w:sz="0" w:space="0" w:color="auto"/>
        <w:right w:val="none" w:sz="0" w:space="0" w:color="auto"/>
      </w:divBdr>
    </w:div>
    <w:div w:id="1029187059">
      <w:bodyDiv w:val="1"/>
      <w:marLeft w:val="0"/>
      <w:marRight w:val="0"/>
      <w:marTop w:val="0"/>
      <w:marBottom w:val="0"/>
      <w:divBdr>
        <w:top w:val="none" w:sz="0" w:space="0" w:color="auto"/>
        <w:left w:val="none" w:sz="0" w:space="0" w:color="auto"/>
        <w:bottom w:val="none" w:sz="0" w:space="0" w:color="auto"/>
        <w:right w:val="none" w:sz="0" w:space="0" w:color="auto"/>
      </w:divBdr>
    </w:div>
    <w:div w:id="1044910536">
      <w:bodyDiv w:val="1"/>
      <w:marLeft w:val="0"/>
      <w:marRight w:val="0"/>
      <w:marTop w:val="0"/>
      <w:marBottom w:val="0"/>
      <w:divBdr>
        <w:top w:val="none" w:sz="0" w:space="0" w:color="auto"/>
        <w:left w:val="none" w:sz="0" w:space="0" w:color="auto"/>
        <w:bottom w:val="none" w:sz="0" w:space="0" w:color="auto"/>
        <w:right w:val="none" w:sz="0" w:space="0" w:color="auto"/>
      </w:divBdr>
    </w:div>
    <w:div w:id="1078554397">
      <w:bodyDiv w:val="1"/>
      <w:marLeft w:val="0"/>
      <w:marRight w:val="0"/>
      <w:marTop w:val="0"/>
      <w:marBottom w:val="0"/>
      <w:divBdr>
        <w:top w:val="none" w:sz="0" w:space="0" w:color="auto"/>
        <w:left w:val="none" w:sz="0" w:space="0" w:color="auto"/>
        <w:bottom w:val="none" w:sz="0" w:space="0" w:color="auto"/>
        <w:right w:val="none" w:sz="0" w:space="0" w:color="auto"/>
      </w:divBdr>
    </w:div>
    <w:div w:id="1159883171">
      <w:bodyDiv w:val="1"/>
      <w:marLeft w:val="0"/>
      <w:marRight w:val="0"/>
      <w:marTop w:val="0"/>
      <w:marBottom w:val="0"/>
      <w:divBdr>
        <w:top w:val="none" w:sz="0" w:space="0" w:color="auto"/>
        <w:left w:val="none" w:sz="0" w:space="0" w:color="auto"/>
        <w:bottom w:val="none" w:sz="0" w:space="0" w:color="auto"/>
        <w:right w:val="none" w:sz="0" w:space="0" w:color="auto"/>
      </w:divBdr>
    </w:div>
    <w:div w:id="1161237459">
      <w:bodyDiv w:val="1"/>
      <w:marLeft w:val="0"/>
      <w:marRight w:val="0"/>
      <w:marTop w:val="0"/>
      <w:marBottom w:val="0"/>
      <w:divBdr>
        <w:top w:val="none" w:sz="0" w:space="0" w:color="auto"/>
        <w:left w:val="none" w:sz="0" w:space="0" w:color="auto"/>
        <w:bottom w:val="none" w:sz="0" w:space="0" w:color="auto"/>
        <w:right w:val="none" w:sz="0" w:space="0" w:color="auto"/>
      </w:divBdr>
      <w:divsChild>
        <w:div w:id="1540126837">
          <w:marLeft w:val="0"/>
          <w:marRight w:val="0"/>
          <w:marTop w:val="0"/>
          <w:marBottom w:val="0"/>
          <w:divBdr>
            <w:top w:val="none" w:sz="0" w:space="0" w:color="auto"/>
            <w:left w:val="none" w:sz="0" w:space="0" w:color="auto"/>
            <w:bottom w:val="none" w:sz="0" w:space="0" w:color="auto"/>
            <w:right w:val="none" w:sz="0" w:space="0" w:color="auto"/>
          </w:divBdr>
        </w:div>
      </w:divsChild>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270505563">
      <w:bodyDiv w:val="1"/>
      <w:marLeft w:val="0"/>
      <w:marRight w:val="0"/>
      <w:marTop w:val="0"/>
      <w:marBottom w:val="0"/>
      <w:divBdr>
        <w:top w:val="none" w:sz="0" w:space="0" w:color="auto"/>
        <w:left w:val="none" w:sz="0" w:space="0" w:color="auto"/>
        <w:bottom w:val="none" w:sz="0" w:space="0" w:color="auto"/>
        <w:right w:val="none" w:sz="0" w:space="0" w:color="auto"/>
      </w:divBdr>
    </w:div>
    <w:div w:id="1289777491">
      <w:bodyDiv w:val="1"/>
      <w:marLeft w:val="0"/>
      <w:marRight w:val="0"/>
      <w:marTop w:val="0"/>
      <w:marBottom w:val="0"/>
      <w:divBdr>
        <w:top w:val="none" w:sz="0" w:space="0" w:color="auto"/>
        <w:left w:val="none" w:sz="0" w:space="0" w:color="auto"/>
        <w:bottom w:val="none" w:sz="0" w:space="0" w:color="auto"/>
        <w:right w:val="none" w:sz="0" w:space="0" w:color="auto"/>
      </w:divBdr>
    </w:div>
    <w:div w:id="1338266570">
      <w:bodyDiv w:val="1"/>
      <w:marLeft w:val="0"/>
      <w:marRight w:val="0"/>
      <w:marTop w:val="0"/>
      <w:marBottom w:val="0"/>
      <w:divBdr>
        <w:top w:val="none" w:sz="0" w:space="0" w:color="auto"/>
        <w:left w:val="none" w:sz="0" w:space="0" w:color="auto"/>
        <w:bottom w:val="none" w:sz="0" w:space="0" w:color="auto"/>
        <w:right w:val="none" w:sz="0" w:space="0" w:color="auto"/>
      </w:divBdr>
    </w:div>
    <w:div w:id="1400709169">
      <w:bodyDiv w:val="1"/>
      <w:marLeft w:val="0"/>
      <w:marRight w:val="0"/>
      <w:marTop w:val="0"/>
      <w:marBottom w:val="0"/>
      <w:divBdr>
        <w:top w:val="none" w:sz="0" w:space="0" w:color="auto"/>
        <w:left w:val="none" w:sz="0" w:space="0" w:color="auto"/>
        <w:bottom w:val="none" w:sz="0" w:space="0" w:color="auto"/>
        <w:right w:val="none" w:sz="0" w:space="0" w:color="auto"/>
      </w:divBdr>
    </w:div>
    <w:div w:id="1405759369">
      <w:bodyDiv w:val="1"/>
      <w:marLeft w:val="0"/>
      <w:marRight w:val="0"/>
      <w:marTop w:val="0"/>
      <w:marBottom w:val="0"/>
      <w:divBdr>
        <w:top w:val="none" w:sz="0" w:space="0" w:color="auto"/>
        <w:left w:val="none" w:sz="0" w:space="0" w:color="auto"/>
        <w:bottom w:val="none" w:sz="0" w:space="0" w:color="auto"/>
        <w:right w:val="none" w:sz="0" w:space="0" w:color="auto"/>
      </w:divBdr>
      <w:divsChild>
        <w:div w:id="616182486">
          <w:marLeft w:val="0"/>
          <w:marRight w:val="0"/>
          <w:marTop w:val="0"/>
          <w:marBottom w:val="0"/>
          <w:divBdr>
            <w:top w:val="none" w:sz="0" w:space="0" w:color="auto"/>
            <w:left w:val="none" w:sz="0" w:space="0" w:color="auto"/>
            <w:bottom w:val="none" w:sz="0" w:space="0" w:color="auto"/>
            <w:right w:val="none" w:sz="0" w:space="0" w:color="auto"/>
          </w:divBdr>
        </w:div>
      </w:divsChild>
    </w:div>
    <w:div w:id="1439522368">
      <w:bodyDiv w:val="1"/>
      <w:marLeft w:val="0"/>
      <w:marRight w:val="0"/>
      <w:marTop w:val="0"/>
      <w:marBottom w:val="0"/>
      <w:divBdr>
        <w:top w:val="none" w:sz="0" w:space="0" w:color="auto"/>
        <w:left w:val="none" w:sz="0" w:space="0" w:color="auto"/>
        <w:bottom w:val="none" w:sz="0" w:space="0" w:color="auto"/>
        <w:right w:val="none" w:sz="0" w:space="0" w:color="auto"/>
      </w:divBdr>
      <w:divsChild>
        <w:div w:id="363872610">
          <w:marLeft w:val="0"/>
          <w:marRight w:val="0"/>
          <w:marTop w:val="0"/>
          <w:marBottom w:val="0"/>
          <w:divBdr>
            <w:top w:val="none" w:sz="0" w:space="0" w:color="auto"/>
            <w:left w:val="none" w:sz="0" w:space="0" w:color="auto"/>
            <w:bottom w:val="none" w:sz="0" w:space="0" w:color="auto"/>
            <w:right w:val="none" w:sz="0" w:space="0" w:color="auto"/>
          </w:divBdr>
        </w:div>
      </w:divsChild>
    </w:div>
    <w:div w:id="1539900334">
      <w:bodyDiv w:val="1"/>
      <w:marLeft w:val="0"/>
      <w:marRight w:val="0"/>
      <w:marTop w:val="0"/>
      <w:marBottom w:val="0"/>
      <w:divBdr>
        <w:top w:val="none" w:sz="0" w:space="0" w:color="auto"/>
        <w:left w:val="none" w:sz="0" w:space="0" w:color="auto"/>
        <w:bottom w:val="none" w:sz="0" w:space="0" w:color="auto"/>
        <w:right w:val="none" w:sz="0" w:space="0" w:color="auto"/>
      </w:divBdr>
    </w:div>
    <w:div w:id="1617060872">
      <w:bodyDiv w:val="1"/>
      <w:marLeft w:val="0"/>
      <w:marRight w:val="0"/>
      <w:marTop w:val="0"/>
      <w:marBottom w:val="0"/>
      <w:divBdr>
        <w:top w:val="none" w:sz="0" w:space="0" w:color="auto"/>
        <w:left w:val="none" w:sz="0" w:space="0" w:color="auto"/>
        <w:bottom w:val="none" w:sz="0" w:space="0" w:color="auto"/>
        <w:right w:val="none" w:sz="0" w:space="0" w:color="auto"/>
      </w:divBdr>
    </w:div>
    <w:div w:id="1732650511">
      <w:bodyDiv w:val="1"/>
      <w:marLeft w:val="0"/>
      <w:marRight w:val="0"/>
      <w:marTop w:val="0"/>
      <w:marBottom w:val="0"/>
      <w:divBdr>
        <w:top w:val="none" w:sz="0" w:space="0" w:color="auto"/>
        <w:left w:val="none" w:sz="0" w:space="0" w:color="auto"/>
        <w:bottom w:val="none" w:sz="0" w:space="0" w:color="auto"/>
        <w:right w:val="none" w:sz="0" w:space="0" w:color="auto"/>
      </w:divBdr>
    </w:div>
    <w:div w:id="1951544800">
      <w:bodyDiv w:val="1"/>
      <w:marLeft w:val="0"/>
      <w:marRight w:val="0"/>
      <w:marTop w:val="0"/>
      <w:marBottom w:val="0"/>
      <w:divBdr>
        <w:top w:val="none" w:sz="0" w:space="0" w:color="auto"/>
        <w:left w:val="none" w:sz="0" w:space="0" w:color="auto"/>
        <w:bottom w:val="none" w:sz="0" w:space="0" w:color="auto"/>
        <w:right w:val="none" w:sz="0" w:space="0" w:color="auto"/>
      </w:divBdr>
      <w:divsChild>
        <w:div w:id="803931249">
          <w:marLeft w:val="0"/>
          <w:marRight w:val="0"/>
          <w:marTop w:val="0"/>
          <w:marBottom w:val="0"/>
          <w:divBdr>
            <w:top w:val="none" w:sz="0" w:space="0" w:color="auto"/>
            <w:left w:val="none" w:sz="0" w:space="0" w:color="auto"/>
            <w:bottom w:val="none" w:sz="0" w:space="0" w:color="auto"/>
            <w:right w:val="none" w:sz="0" w:space="0" w:color="auto"/>
          </w:divBdr>
        </w:div>
      </w:divsChild>
    </w:div>
    <w:div w:id="1969237470">
      <w:bodyDiv w:val="1"/>
      <w:marLeft w:val="0"/>
      <w:marRight w:val="0"/>
      <w:marTop w:val="0"/>
      <w:marBottom w:val="0"/>
      <w:divBdr>
        <w:top w:val="none" w:sz="0" w:space="0" w:color="auto"/>
        <w:left w:val="none" w:sz="0" w:space="0" w:color="auto"/>
        <w:bottom w:val="none" w:sz="0" w:space="0" w:color="auto"/>
        <w:right w:val="none" w:sz="0" w:space="0" w:color="auto"/>
      </w:divBdr>
    </w:div>
    <w:div w:id="1994021089">
      <w:bodyDiv w:val="1"/>
      <w:marLeft w:val="0"/>
      <w:marRight w:val="0"/>
      <w:marTop w:val="0"/>
      <w:marBottom w:val="0"/>
      <w:divBdr>
        <w:top w:val="none" w:sz="0" w:space="0" w:color="auto"/>
        <w:left w:val="none" w:sz="0" w:space="0" w:color="auto"/>
        <w:bottom w:val="none" w:sz="0" w:space="0" w:color="auto"/>
        <w:right w:val="none" w:sz="0" w:space="0" w:color="auto"/>
      </w:divBdr>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 w:id="2110735469">
      <w:bodyDiv w:val="1"/>
      <w:marLeft w:val="0"/>
      <w:marRight w:val="0"/>
      <w:marTop w:val="0"/>
      <w:marBottom w:val="0"/>
      <w:divBdr>
        <w:top w:val="none" w:sz="0" w:space="0" w:color="auto"/>
        <w:left w:val="none" w:sz="0" w:space="0" w:color="auto"/>
        <w:bottom w:val="none" w:sz="0" w:space="0" w:color="auto"/>
        <w:right w:val="none" w:sz="0" w:space="0" w:color="auto"/>
      </w:divBdr>
    </w:div>
    <w:div w:id="21125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cord/display.uri?eid=2-s2.0-85017111105&amp;origin=resultslist" TargetMode="External"/><Relationship Id="rId18" Type="http://schemas.openxmlformats.org/officeDocument/2006/relationships/hyperlink" Target="https://www.scopus.com/record/display.uri?eid=2-s2.0-85142194236&amp;origin=resultslist" TargetMode="External"/><Relationship Id="rId26" Type="http://schemas.openxmlformats.org/officeDocument/2006/relationships/hyperlink" Target="https://www.scopus.com/authid/detail.uri?authorId=47060899700" TargetMode="External"/><Relationship Id="rId39" Type="http://schemas.openxmlformats.org/officeDocument/2006/relationships/hyperlink" Target="https://www.scopus.com/authid/detail.uri?authorId=57195756365" TargetMode="External"/><Relationship Id="rId21" Type="http://schemas.openxmlformats.org/officeDocument/2006/relationships/hyperlink" Target="https://www.scopus.com/record/display.uri?eid=2-s2.0-85121740647&amp;origin=resultslist" TargetMode="External"/><Relationship Id="rId34" Type="http://schemas.openxmlformats.org/officeDocument/2006/relationships/hyperlink" Target="https://www.scopus.com/record/display.uri?eid=2-s2.0-85207687621&amp;origin=resultslist" TargetMode="External"/><Relationship Id="rId42" Type="http://schemas.openxmlformats.org/officeDocument/2006/relationships/hyperlink" Target="https://doi.org/10.1016/j.ijhydene.2025.04.055" TargetMode="External"/><Relationship Id="rId47" Type="http://schemas.openxmlformats.org/officeDocument/2006/relationships/hyperlink" Target="https://cyberleninka.ru/article/n/solt-stik-bozashy-m-nay-gaz-audany-m-nayynan-ekstraktsiya-disimen-vanadilporfirin-keshenderin-b-lu-zh-ne-kontsentratsiyasyn-any-ta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record/display.uri?eid=2-s2.0-85092688058&amp;origin=resultslist" TargetMode="External"/><Relationship Id="rId29" Type="http://schemas.openxmlformats.org/officeDocument/2006/relationships/hyperlink" Target="https://www.scopus.com/record/display.uri?eid=2-s2.0-85207349640&amp;origin=resultslist" TargetMode="External"/><Relationship Id="rId11" Type="http://schemas.openxmlformats.org/officeDocument/2006/relationships/hyperlink" Target="https://www.scopus.com/record/display.uri?eid=2-s2.0-85029766053&amp;origin=resultslist" TargetMode="External"/><Relationship Id="rId24" Type="http://schemas.openxmlformats.org/officeDocument/2006/relationships/hyperlink" Target="https://www.scopus.com/record/display.uri?eid=2-s2.0-85182603754&amp;origin=resultslist" TargetMode="External"/><Relationship Id="rId32" Type="http://schemas.openxmlformats.org/officeDocument/2006/relationships/hyperlink" Target="https://www.scopus.com/authid/detail.uri?authorId=56480724900" TargetMode="External"/><Relationship Id="rId37" Type="http://schemas.openxmlformats.org/officeDocument/2006/relationships/hyperlink" Target="https://www.scopus.com/authid/detail.uri?authorId=59217456300" TargetMode="External"/><Relationship Id="rId40" Type="http://schemas.openxmlformats.org/officeDocument/2006/relationships/hyperlink" Target="https://www.scopus.com/record/display.uri?eid=2-s2.0-85195194473&amp;origin=resultslist" TargetMode="External"/><Relationship Id="rId45" Type="http://schemas.openxmlformats.org/officeDocument/2006/relationships/hyperlink" Target="https://rep.ksu.kz/handle/data/138" TargetMode="External"/><Relationship Id="rId5" Type="http://schemas.openxmlformats.org/officeDocument/2006/relationships/webSettings" Target="webSettings.xml"/><Relationship Id="rId15" Type="http://schemas.openxmlformats.org/officeDocument/2006/relationships/hyperlink" Target="https://www.scopus.com/record/display.uri?eid=2-s2.0-85053014950&amp;origin=resultslist" TargetMode="External"/><Relationship Id="rId23" Type="http://schemas.openxmlformats.org/officeDocument/2006/relationships/hyperlink" Target="https://www.scopus.com/record/display.uri?eid=2-s2.0-85175148463&amp;origin=resultslist" TargetMode="External"/><Relationship Id="rId28" Type="http://schemas.openxmlformats.org/officeDocument/2006/relationships/hyperlink" Target="https://www.scopus.com/authid/detail.uri?authorId=57853891300" TargetMode="External"/><Relationship Id="rId36" Type="http://schemas.openxmlformats.org/officeDocument/2006/relationships/hyperlink" Target="https://www.scopus.com/authid/detail.uri?authorId=59323460000" TargetMode="External"/><Relationship Id="rId49" Type="http://schemas.openxmlformats.org/officeDocument/2006/relationships/fontTable" Target="fontTable.xml"/><Relationship Id="rId10" Type="http://schemas.openxmlformats.org/officeDocument/2006/relationships/hyperlink" Target="https://www.scopus.com/record/display.uri?eid=2-s2.0-84988842088&amp;origin=resultslist" TargetMode="External"/><Relationship Id="rId19" Type="http://schemas.openxmlformats.org/officeDocument/2006/relationships/hyperlink" Target="https://www.scopus.com/record/display.uri?eid=2-s2.0-85142161503&amp;origin=resultslist" TargetMode="External"/><Relationship Id="rId31" Type="http://schemas.openxmlformats.org/officeDocument/2006/relationships/hyperlink" Target="https://www.scopus.com/authid/detail.uri?authorId=35240827900" TargetMode="External"/><Relationship Id="rId44" Type="http://schemas.openxmlformats.org/officeDocument/2006/relationships/hyperlink" Target="https://rep.ksu.kz/handle/data/4234" TargetMode="External"/><Relationship Id="rId4" Type="http://schemas.openxmlformats.org/officeDocument/2006/relationships/settings" Target="settings.xml"/><Relationship Id="rId9" Type="http://schemas.openxmlformats.org/officeDocument/2006/relationships/hyperlink" Target="https://www.scopus.com/record/display.uri?eid=2-s2.0-84941355450&amp;origin=resultslist" TargetMode="External"/><Relationship Id="rId14" Type="http://schemas.openxmlformats.org/officeDocument/2006/relationships/hyperlink" Target="https://www.scopus.com/record/display.uri?eid=2-s2.0-85028599426&amp;origin=resultslist" TargetMode="External"/><Relationship Id="rId22" Type="http://schemas.openxmlformats.org/officeDocument/2006/relationships/hyperlink" Target="https://www.scopus.com/record/display.uri?eid=2-s2.0-85139408961&amp;origin=resultslist" TargetMode="External"/><Relationship Id="rId27" Type="http://schemas.openxmlformats.org/officeDocument/2006/relationships/hyperlink" Target="https://www.scopus.com/authid/detail.uri?authorId=57193852937" TargetMode="External"/><Relationship Id="rId30" Type="http://schemas.openxmlformats.org/officeDocument/2006/relationships/hyperlink" Target="https://www.scopus.com/authid/detail.uri?authorId=57191170085" TargetMode="External"/><Relationship Id="rId35" Type="http://schemas.openxmlformats.org/officeDocument/2006/relationships/hyperlink" Target="https://www.scopus.com/authid/detail.uri?authorId=57189892834" TargetMode="External"/><Relationship Id="rId43" Type="http://schemas.openxmlformats.org/officeDocument/2006/relationships/footer" Target="footer1.xml"/><Relationship Id="rId48" Type="http://schemas.openxmlformats.org/officeDocument/2006/relationships/hyperlink" Target="https://cyberleninka.ru/article/n/izuchenie-protsessa-okislitelnogo-obesserivaniya-dizelnogo-topliva-v-prisutstvii-sokatalizatorov" TargetMode="External"/><Relationship Id="rId8" Type="http://schemas.openxmlformats.org/officeDocument/2006/relationships/hyperlink" Target="https://doi.org/10.1179/1432891714Z.0000000001279" TargetMode="External"/><Relationship Id="rId3" Type="http://schemas.openxmlformats.org/officeDocument/2006/relationships/styles" Target="styles.xml"/><Relationship Id="rId12" Type="http://schemas.openxmlformats.org/officeDocument/2006/relationships/hyperlink" Target="https://doi.org/10.3103/S0027131417010072" TargetMode="External"/><Relationship Id="rId17" Type="http://schemas.openxmlformats.org/officeDocument/2006/relationships/hyperlink" Target="https://www.scopus.com/record/display.uri?eid=2-s2.0-85141824613&amp;origin=resultslist" TargetMode="External"/><Relationship Id="rId25" Type="http://schemas.openxmlformats.org/officeDocument/2006/relationships/hyperlink" Target="https://www.scopus.com/authid/detail.uri?authorId=7102276200" TargetMode="External"/><Relationship Id="rId33" Type="http://schemas.openxmlformats.org/officeDocument/2006/relationships/hyperlink" Target="https://www.scopus.com/authid/detail.uri?authorId=57195522581" TargetMode="External"/><Relationship Id="rId38" Type="http://schemas.openxmlformats.org/officeDocument/2006/relationships/hyperlink" Target="https://www.scopus.com/authid/detail.uri?authorId=57218144800" TargetMode="External"/><Relationship Id="rId46" Type="http://schemas.openxmlformats.org/officeDocument/2006/relationships/hyperlink" Target="https://vestnik.kbtu.edu.kz/jour/article/view/246?locale=ru_RU" TargetMode="External"/><Relationship Id="rId20" Type="http://schemas.openxmlformats.org/officeDocument/2006/relationships/hyperlink" Target="https://www.scopus.com/record/display.uri?eid=2-s2.0-85136365242&amp;origin=resultslist" TargetMode="External"/><Relationship Id="rId41" Type="http://schemas.openxmlformats.org/officeDocument/2006/relationships/hyperlink" Target="https://www.sciencedirect.com/science/article/abs/pii/S00134686250004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8605-B467-4718-A532-21ACAEC2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2856</Words>
  <Characters>16283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Kenessov</dc:creator>
  <cp:lastModifiedBy>Anara</cp:lastModifiedBy>
  <cp:revision>47</cp:revision>
  <cp:lastPrinted>2024-11-21T11:30:00Z</cp:lastPrinted>
  <dcterms:created xsi:type="dcterms:W3CDTF">2025-04-21T06:09:00Z</dcterms:created>
  <dcterms:modified xsi:type="dcterms:W3CDTF">2025-05-26T10:13:00Z</dcterms:modified>
</cp:coreProperties>
</file>